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DC028" w14:textId="77777777" w:rsidR="00794237" w:rsidRPr="004148D2" w:rsidRDefault="00794237" w:rsidP="00794237">
      <w:pPr>
        <w:ind w:firstLineChars="200" w:firstLine="643"/>
        <w:rPr>
          <w:rFonts w:ascii="黑体" w:eastAsia="黑体" w:hAnsi="黑体" w:cs="Times New Roman"/>
          <w:b/>
          <w:sz w:val="32"/>
          <w:szCs w:val="32"/>
        </w:rPr>
      </w:pPr>
      <w:r w:rsidRPr="004148D2">
        <w:rPr>
          <w:rFonts w:ascii="黑体" w:eastAsia="黑体" w:hAnsi="黑体" w:cs="Times New Roman" w:hint="eastAsia"/>
          <w:b/>
          <w:sz w:val="32"/>
          <w:szCs w:val="32"/>
        </w:rPr>
        <w:t>关于202</w:t>
      </w:r>
      <w:r w:rsidRPr="004148D2">
        <w:rPr>
          <w:rFonts w:ascii="黑体" w:eastAsia="黑体" w:hAnsi="黑体" w:cs="Times New Roman"/>
          <w:b/>
          <w:sz w:val="32"/>
          <w:szCs w:val="32"/>
        </w:rPr>
        <w:t>3</w:t>
      </w:r>
      <w:r w:rsidRPr="004148D2">
        <w:rPr>
          <w:rFonts w:ascii="黑体" w:eastAsia="黑体" w:hAnsi="黑体" w:cs="Times New Roman" w:hint="eastAsia"/>
          <w:b/>
          <w:sz w:val="32"/>
          <w:szCs w:val="32"/>
        </w:rPr>
        <w:t>年度海南省科学技术奖项目提名的公示</w:t>
      </w:r>
    </w:p>
    <w:p w14:paraId="4FA1A2DC" w14:textId="77777777" w:rsidR="00794237" w:rsidRPr="004148D2" w:rsidRDefault="00794237" w:rsidP="00794237">
      <w:pPr>
        <w:rPr>
          <w:rFonts w:ascii="仿宋" w:eastAsia="仿宋" w:hAnsi="仿宋" w:cs="Times New Roman"/>
        </w:rPr>
      </w:pPr>
    </w:p>
    <w:p w14:paraId="06F1B415" w14:textId="77777777" w:rsidR="00794237" w:rsidRPr="004148D2" w:rsidRDefault="00794237" w:rsidP="00794237">
      <w:pPr>
        <w:spacing w:line="400" w:lineRule="exact"/>
        <w:ind w:firstLineChars="200" w:firstLine="480"/>
        <w:rPr>
          <w:rFonts w:ascii="宋体" w:eastAsia="宋体" w:hAnsi="宋体" w:cs="Times New Roman"/>
          <w:sz w:val="24"/>
          <w:szCs w:val="24"/>
        </w:rPr>
      </w:pPr>
      <w:r w:rsidRPr="004148D2">
        <w:rPr>
          <w:rFonts w:ascii="宋体" w:eastAsia="宋体" w:hAnsi="宋体" w:cs="Times New Roman" w:hint="eastAsia"/>
          <w:sz w:val="24"/>
          <w:szCs w:val="24"/>
        </w:rPr>
        <w:t>为保证推荐项目材料的真实和准确，加强社会监督的力度，根据</w:t>
      </w:r>
      <w:proofErr w:type="gramStart"/>
      <w:r w:rsidRPr="004148D2">
        <w:rPr>
          <w:rFonts w:ascii="宋体" w:eastAsia="宋体" w:hAnsi="宋体" w:cs="Times New Roman" w:hint="eastAsia"/>
          <w:sz w:val="24"/>
          <w:szCs w:val="24"/>
        </w:rPr>
        <w:t>《</w:t>
      </w:r>
      <w:proofErr w:type="gramEnd"/>
      <w:r w:rsidRPr="004148D2">
        <w:rPr>
          <w:rFonts w:ascii="宋体" w:eastAsia="宋体" w:hAnsi="宋体" w:cs="Times New Roman" w:hint="eastAsia"/>
          <w:sz w:val="24"/>
          <w:szCs w:val="24"/>
        </w:rPr>
        <w:t>海南省科学技术厅</w:t>
      </w:r>
    </w:p>
    <w:p w14:paraId="01963B29" w14:textId="6EDA3ADE" w:rsidR="00794237" w:rsidRPr="004148D2" w:rsidRDefault="00794237" w:rsidP="00794237">
      <w:pPr>
        <w:spacing w:line="400" w:lineRule="exact"/>
        <w:rPr>
          <w:rFonts w:ascii="宋体" w:eastAsia="宋体" w:hAnsi="宋体" w:cs="Times New Roman"/>
          <w:sz w:val="24"/>
          <w:szCs w:val="24"/>
        </w:rPr>
      </w:pPr>
      <w:r w:rsidRPr="004148D2">
        <w:rPr>
          <w:rFonts w:ascii="宋体" w:eastAsia="宋体" w:hAnsi="宋体" w:cs="Times New Roman" w:hint="eastAsia"/>
          <w:sz w:val="24"/>
          <w:szCs w:val="24"/>
        </w:rPr>
        <w:t>关于 2023 年度海南省科学技术奖提名工作的通知</w:t>
      </w:r>
      <w:proofErr w:type="gramStart"/>
      <w:r w:rsidRPr="004148D2">
        <w:rPr>
          <w:rFonts w:ascii="宋体" w:eastAsia="宋体" w:hAnsi="宋体" w:cs="Times New Roman" w:hint="eastAsia"/>
          <w:sz w:val="24"/>
          <w:szCs w:val="24"/>
        </w:rPr>
        <w:t>》</w:t>
      </w:r>
      <w:proofErr w:type="gramEnd"/>
      <w:r w:rsidRPr="004148D2">
        <w:rPr>
          <w:rFonts w:ascii="宋体" w:eastAsia="宋体" w:hAnsi="宋体" w:cs="Times New Roman" w:hint="eastAsia"/>
          <w:sz w:val="24"/>
          <w:szCs w:val="24"/>
        </w:rPr>
        <w:t>（</w:t>
      </w:r>
      <w:proofErr w:type="gramStart"/>
      <w:r w:rsidRPr="004148D2">
        <w:rPr>
          <w:rFonts w:ascii="宋体" w:eastAsia="宋体" w:hAnsi="宋体" w:cs="Times New Roman" w:hint="eastAsia"/>
          <w:sz w:val="24"/>
          <w:szCs w:val="24"/>
        </w:rPr>
        <w:t>琼科〔2023〕</w:t>
      </w:r>
      <w:proofErr w:type="gramEnd"/>
      <w:r w:rsidRPr="004148D2">
        <w:rPr>
          <w:rFonts w:ascii="宋体" w:eastAsia="宋体" w:hAnsi="宋体" w:cs="Times New Roman" w:hint="eastAsia"/>
          <w:sz w:val="24"/>
          <w:szCs w:val="24"/>
        </w:rPr>
        <w:t>193 号）的要求，海南科技职业大学为第1完成单位，申报的202</w:t>
      </w:r>
      <w:r w:rsidRPr="004148D2">
        <w:rPr>
          <w:rFonts w:ascii="宋体" w:eastAsia="宋体" w:hAnsi="宋体" w:cs="Times New Roman"/>
          <w:sz w:val="24"/>
          <w:szCs w:val="24"/>
        </w:rPr>
        <w:t>3</w:t>
      </w:r>
      <w:r w:rsidRPr="004148D2">
        <w:rPr>
          <w:rFonts w:ascii="宋体" w:eastAsia="宋体" w:hAnsi="宋体" w:cs="Times New Roman" w:hint="eastAsia"/>
          <w:sz w:val="24"/>
          <w:szCs w:val="24"/>
        </w:rPr>
        <w:t>年度海南省科学技术奖项目，项目名称为“被子植物早期演化”。现将拟提名项目有关情况予以公示，公示期为7天（202</w:t>
      </w:r>
      <w:r w:rsidRPr="004148D2">
        <w:rPr>
          <w:rFonts w:ascii="宋体" w:eastAsia="宋体" w:hAnsi="宋体" w:cs="Times New Roman"/>
          <w:sz w:val="24"/>
          <w:szCs w:val="24"/>
        </w:rPr>
        <w:t>4</w:t>
      </w:r>
      <w:r w:rsidRPr="004148D2">
        <w:rPr>
          <w:rFonts w:ascii="宋体" w:eastAsia="宋体" w:hAnsi="宋体" w:cs="Times New Roman" w:hint="eastAsia"/>
          <w:sz w:val="24"/>
          <w:szCs w:val="24"/>
        </w:rPr>
        <w:t>年1月</w:t>
      </w:r>
      <w:r w:rsidR="00650D7E" w:rsidRPr="004148D2">
        <w:rPr>
          <w:rFonts w:ascii="宋体" w:eastAsia="宋体" w:hAnsi="宋体" w:cs="Times New Roman"/>
          <w:sz w:val="24"/>
          <w:szCs w:val="24"/>
        </w:rPr>
        <w:t>10</w:t>
      </w:r>
      <w:r w:rsidRPr="004148D2">
        <w:rPr>
          <w:rFonts w:ascii="宋体" w:eastAsia="宋体" w:hAnsi="宋体" w:cs="Times New Roman" w:hint="eastAsia"/>
          <w:sz w:val="24"/>
          <w:szCs w:val="24"/>
        </w:rPr>
        <w:t>日至 202</w:t>
      </w:r>
      <w:r w:rsidRPr="004148D2">
        <w:rPr>
          <w:rFonts w:ascii="宋体" w:eastAsia="宋体" w:hAnsi="宋体" w:cs="Times New Roman"/>
          <w:sz w:val="24"/>
          <w:szCs w:val="24"/>
        </w:rPr>
        <w:t>4</w:t>
      </w:r>
      <w:r w:rsidRPr="004148D2">
        <w:rPr>
          <w:rFonts w:ascii="宋体" w:eastAsia="宋体" w:hAnsi="宋体" w:cs="Times New Roman" w:hint="eastAsia"/>
          <w:sz w:val="24"/>
          <w:szCs w:val="24"/>
        </w:rPr>
        <w:t>年1月</w:t>
      </w:r>
      <w:r w:rsidRPr="004148D2">
        <w:rPr>
          <w:rFonts w:ascii="宋体" w:eastAsia="宋体" w:hAnsi="宋体" w:cs="Times New Roman"/>
          <w:sz w:val="24"/>
          <w:szCs w:val="24"/>
        </w:rPr>
        <w:t>1</w:t>
      </w:r>
      <w:r w:rsidR="00650D7E" w:rsidRPr="004148D2">
        <w:rPr>
          <w:rFonts w:ascii="宋体" w:eastAsia="宋体" w:hAnsi="宋体" w:cs="Times New Roman"/>
          <w:sz w:val="24"/>
          <w:szCs w:val="24"/>
        </w:rPr>
        <w:t>6</w:t>
      </w:r>
      <w:r w:rsidRPr="004148D2">
        <w:rPr>
          <w:rFonts w:ascii="宋体" w:eastAsia="宋体" w:hAnsi="宋体" w:cs="Times New Roman" w:hint="eastAsia"/>
          <w:sz w:val="24"/>
          <w:szCs w:val="24"/>
        </w:rPr>
        <w:t>日）。</w:t>
      </w:r>
    </w:p>
    <w:p w14:paraId="7B6849D7" w14:textId="77777777" w:rsidR="00794237" w:rsidRPr="004148D2" w:rsidRDefault="00794237" w:rsidP="00794237">
      <w:pPr>
        <w:spacing w:line="400" w:lineRule="exact"/>
        <w:ind w:firstLineChars="200" w:firstLine="480"/>
        <w:rPr>
          <w:rFonts w:ascii="宋体" w:eastAsia="宋体" w:hAnsi="宋体" w:cs="Times New Roman"/>
          <w:sz w:val="24"/>
          <w:szCs w:val="24"/>
        </w:rPr>
      </w:pPr>
      <w:r w:rsidRPr="004148D2">
        <w:rPr>
          <w:rFonts w:ascii="宋体" w:eastAsia="宋体" w:hAnsi="宋体" w:cs="Times New Roman" w:hint="eastAsia"/>
          <w:sz w:val="24"/>
          <w:szCs w:val="24"/>
        </w:rPr>
        <w:t>公示期内，任何单位和个人对公示的项目有异议，可按要求以书面向我单位提出，并提供必要的证明材料。为便于核实查证，确保实事求是、客观公正地处理异议，提出异议的单位和个人应当表明真实身份，并提供联系方式和反映事项的证明材料等。凡匿名异议、超出期限异议的不予受理。</w:t>
      </w:r>
    </w:p>
    <w:p w14:paraId="6AE5B4EA" w14:textId="77777777" w:rsidR="00794237" w:rsidRPr="004148D2" w:rsidRDefault="00794237" w:rsidP="00794237">
      <w:pPr>
        <w:spacing w:line="400" w:lineRule="exact"/>
        <w:ind w:firstLineChars="200" w:firstLine="480"/>
        <w:rPr>
          <w:rFonts w:ascii="宋体" w:eastAsia="宋体" w:hAnsi="宋体" w:cs="Times New Roman"/>
          <w:sz w:val="24"/>
          <w:szCs w:val="24"/>
        </w:rPr>
      </w:pPr>
    </w:p>
    <w:p w14:paraId="095A6B79" w14:textId="77777777" w:rsidR="00794237" w:rsidRPr="004148D2" w:rsidRDefault="00794237" w:rsidP="00794237">
      <w:pPr>
        <w:spacing w:line="400" w:lineRule="exact"/>
        <w:rPr>
          <w:rFonts w:ascii="宋体" w:eastAsia="宋体" w:hAnsi="宋体" w:cs="Times New Roman"/>
          <w:sz w:val="24"/>
          <w:szCs w:val="24"/>
        </w:rPr>
      </w:pPr>
    </w:p>
    <w:p w14:paraId="6CD9BB2D" w14:textId="77777777" w:rsidR="00794237" w:rsidRPr="004148D2" w:rsidRDefault="00794237" w:rsidP="00156F97">
      <w:pPr>
        <w:ind w:firstLineChars="200" w:firstLine="480"/>
        <w:rPr>
          <w:rFonts w:ascii="宋体" w:eastAsia="宋体" w:hAnsi="宋体" w:cs="Times New Roman"/>
          <w:sz w:val="24"/>
          <w:szCs w:val="24"/>
        </w:rPr>
      </w:pPr>
      <w:r w:rsidRPr="004148D2">
        <w:rPr>
          <w:rFonts w:ascii="宋体" w:eastAsia="宋体" w:hAnsi="宋体" w:cs="Times New Roman" w:hint="eastAsia"/>
          <w:sz w:val="24"/>
          <w:szCs w:val="24"/>
        </w:rPr>
        <w:t>联 系 人：许</w:t>
      </w:r>
      <w:proofErr w:type="gramStart"/>
      <w:r w:rsidRPr="004148D2">
        <w:rPr>
          <w:rFonts w:ascii="宋体" w:eastAsia="宋体" w:hAnsi="宋体" w:cs="Times New Roman" w:hint="eastAsia"/>
          <w:sz w:val="24"/>
          <w:szCs w:val="24"/>
        </w:rPr>
        <w:t>臻</w:t>
      </w:r>
      <w:proofErr w:type="gramEnd"/>
      <w:r w:rsidRPr="004148D2">
        <w:rPr>
          <w:rFonts w:ascii="宋体" w:eastAsia="宋体" w:hAnsi="宋体" w:cs="Times New Roman"/>
          <w:sz w:val="24"/>
          <w:szCs w:val="24"/>
        </w:rPr>
        <w:t xml:space="preserve"> </w:t>
      </w:r>
    </w:p>
    <w:p w14:paraId="77EE8C5B" w14:textId="77777777" w:rsidR="00794237" w:rsidRPr="004148D2" w:rsidRDefault="00794237" w:rsidP="00794237">
      <w:pPr>
        <w:rPr>
          <w:rFonts w:ascii="宋体" w:eastAsia="宋体" w:hAnsi="宋体" w:cs="Times New Roman"/>
          <w:sz w:val="24"/>
          <w:szCs w:val="24"/>
        </w:rPr>
      </w:pPr>
      <w:r w:rsidRPr="004148D2">
        <w:rPr>
          <w:rFonts w:ascii="宋体" w:eastAsia="宋体" w:hAnsi="宋体" w:cs="Times New Roman"/>
          <w:sz w:val="24"/>
          <w:szCs w:val="24"/>
        </w:rPr>
        <w:t xml:space="preserve"> </w:t>
      </w:r>
    </w:p>
    <w:p w14:paraId="158B6530" w14:textId="77777777" w:rsidR="00794237" w:rsidRPr="004148D2" w:rsidRDefault="00794237" w:rsidP="00156F97">
      <w:pPr>
        <w:ind w:firstLineChars="200" w:firstLine="480"/>
        <w:rPr>
          <w:rFonts w:ascii="宋体" w:eastAsia="宋体" w:hAnsi="宋体" w:cs="Times New Roman"/>
          <w:sz w:val="24"/>
          <w:szCs w:val="24"/>
        </w:rPr>
      </w:pPr>
      <w:r w:rsidRPr="004148D2">
        <w:rPr>
          <w:rFonts w:ascii="宋体" w:eastAsia="宋体" w:hAnsi="宋体" w:cs="Times New Roman" w:hint="eastAsia"/>
          <w:sz w:val="24"/>
          <w:szCs w:val="24"/>
        </w:rPr>
        <w:t>联系电话：</w:t>
      </w:r>
      <w:r w:rsidRPr="004148D2">
        <w:rPr>
          <w:rFonts w:ascii="宋体" w:eastAsia="宋体" w:hAnsi="宋体" w:cs="Times New Roman"/>
          <w:sz w:val="24"/>
          <w:szCs w:val="24"/>
        </w:rPr>
        <w:t>0898-65961186</w:t>
      </w:r>
      <w:r w:rsidRPr="004148D2">
        <w:rPr>
          <w:rFonts w:ascii="宋体" w:eastAsia="宋体" w:hAnsi="宋体" w:cs="Times New Roman" w:hint="eastAsia"/>
          <w:sz w:val="24"/>
          <w:szCs w:val="24"/>
        </w:rPr>
        <w:t xml:space="preserve"> </w:t>
      </w:r>
    </w:p>
    <w:p w14:paraId="1FB5AC18" w14:textId="77777777" w:rsidR="00794237" w:rsidRPr="004148D2" w:rsidRDefault="00794237" w:rsidP="00794237">
      <w:pPr>
        <w:rPr>
          <w:rFonts w:ascii="宋体" w:eastAsia="宋体" w:hAnsi="宋体" w:cs="Times New Roman"/>
          <w:sz w:val="24"/>
          <w:szCs w:val="24"/>
        </w:rPr>
      </w:pPr>
      <w:r w:rsidRPr="004148D2">
        <w:rPr>
          <w:rFonts w:ascii="宋体" w:eastAsia="宋体" w:hAnsi="宋体" w:cs="Times New Roman"/>
          <w:sz w:val="24"/>
          <w:szCs w:val="24"/>
        </w:rPr>
        <w:t xml:space="preserve"> </w:t>
      </w:r>
    </w:p>
    <w:p w14:paraId="1797DD67" w14:textId="77777777" w:rsidR="00794237" w:rsidRPr="004148D2" w:rsidRDefault="00794237" w:rsidP="00156F97">
      <w:pPr>
        <w:ind w:firstLineChars="200" w:firstLine="480"/>
        <w:rPr>
          <w:rFonts w:ascii="宋体" w:eastAsia="宋体" w:hAnsi="宋体" w:cs="Times New Roman"/>
          <w:sz w:val="24"/>
          <w:szCs w:val="24"/>
        </w:rPr>
      </w:pPr>
      <w:r w:rsidRPr="004148D2">
        <w:rPr>
          <w:rFonts w:ascii="宋体" w:eastAsia="宋体" w:hAnsi="宋体" w:cs="Times New Roman" w:hint="eastAsia"/>
          <w:sz w:val="24"/>
          <w:szCs w:val="24"/>
        </w:rPr>
        <w:t>通讯地址：海口市美兰区琼山大道18号</w:t>
      </w:r>
    </w:p>
    <w:p w14:paraId="3815733D" w14:textId="77777777" w:rsidR="00794237" w:rsidRPr="004148D2" w:rsidRDefault="00794237" w:rsidP="00794237">
      <w:pPr>
        <w:rPr>
          <w:rFonts w:ascii="宋体" w:eastAsia="宋体" w:hAnsi="宋体" w:cs="Times New Roman"/>
          <w:sz w:val="24"/>
          <w:szCs w:val="24"/>
        </w:rPr>
      </w:pPr>
      <w:r w:rsidRPr="004148D2">
        <w:rPr>
          <w:rFonts w:ascii="宋体" w:eastAsia="宋体" w:hAnsi="宋体" w:cs="Times New Roman"/>
          <w:sz w:val="24"/>
          <w:szCs w:val="24"/>
        </w:rPr>
        <w:t xml:space="preserve"> </w:t>
      </w:r>
    </w:p>
    <w:p w14:paraId="29F2B531" w14:textId="77777777" w:rsidR="00794237" w:rsidRPr="004148D2" w:rsidRDefault="00794237" w:rsidP="00156F97">
      <w:pPr>
        <w:ind w:firstLineChars="200" w:firstLine="480"/>
        <w:rPr>
          <w:rFonts w:ascii="宋体" w:eastAsia="宋体" w:hAnsi="宋体" w:cs="Times New Roman"/>
          <w:sz w:val="24"/>
          <w:szCs w:val="24"/>
        </w:rPr>
      </w:pPr>
      <w:proofErr w:type="gramStart"/>
      <w:r w:rsidRPr="004148D2">
        <w:rPr>
          <w:rFonts w:ascii="宋体" w:eastAsia="宋体" w:hAnsi="宋体" w:cs="Times New Roman" w:hint="eastAsia"/>
          <w:sz w:val="24"/>
          <w:szCs w:val="24"/>
        </w:rPr>
        <w:t>邮</w:t>
      </w:r>
      <w:proofErr w:type="gramEnd"/>
      <w:r w:rsidRPr="004148D2">
        <w:rPr>
          <w:rFonts w:ascii="宋体" w:eastAsia="宋体" w:hAnsi="宋体" w:cs="Times New Roman" w:hint="eastAsia"/>
          <w:sz w:val="24"/>
          <w:szCs w:val="24"/>
        </w:rPr>
        <w:t xml:space="preserve">   编：</w:t>
      </w:r>
      <w:r w:rsidRPr="004148D2">
        <w:rPr>
          <w:rFonts w:ascii="宋体" w:eastAsia="宋体" w:hAnsi="宋体" w:cs="Times New Roman"/>
          <w:sz w:val="24"/>
          <w:szCs w:val="24"/>
        </w:rPr>
        <w:t>571126</w:t>
      </w:r>
      <w:r w:rsidRPr="004148D2">
        <w:rPr>
          <w:rFonts w:ascii="宋体" w:eastAsia="宋体" w:hAnsi="宋体" w:cs="Calibri"/>
          <w:sz w:val="24"/>
          <w:szCs w:val="24"/>
        </w:rPr>
        <w:t>   </w:t>
      </w:r>
    </w:p>
    <w:p w14:paraId="5F1DDDF5" w14:textId="77777777" w:rsidR="00794237" w:rsidRPr="004148D2" w:rsidRDefault="00794237" w:rsidP="00794237">
      <w:pPr>
        <w:rPr>
          <w:rFonts w:ascii="宋体" w:eastAsia="宋体" w:hAnsi="宋体" w:cs="Times New Roman"/>
          <w:sz w:val="24"/>
          <w:szCs w:val="24"/>
        </w:rPr>
      </w:pPr>
    </w:p>
    <w:p w14:paraId="17D8F2F2" w14:textId="38EA3C46" w:rsidR="00794237" w:rsidRPr="004148D2" w:rsidRDefault="00794237" w:rsidP="00794237">
      <w:pPr>
        <w:rPr>
          <w:rFonts w:ascii="宋体" w:eastAsia="宋体" w:hAnsi="宋体" w:cs="Times New Roman"/>
          <w:sz w:val="24"/>
          <w:szCs w:val="24"/>
        </w:rPr>
      </w:pPr>
      <w:r w:rsidRPr="004148D2">
        <w:rPr>
          <w:rFonts w:ascii="宋体" w:eastAsia="宋体" w:hAnsi="宋体" w:cs="Times New Roman" w:hint="eastAsia"/>
          <w:sz w:val="24"/>
          <w:szCs w:val="24"/>
        </w:rPr>
        <w:t xml:space="preserve">                                       </w:t>
      </w:r>
      <w:r w:rsidR="004148D2">
        <w:rPr>
          <w:rFonts w:ascii="宋体" w:eastAsia="宋体" w:hAnsi="宋体" w:cs="Times New Roman"/>
          <w:sz w:val="24"/>
          <w:szCs w:val="24"/>
        </w:rPr>
        <w:t xml:space="preserve">  </w:t>
      </w:r>
      <w:r w:rsidRPr="004148D2">
        <w:rPr>
          <w:rFonts w:ascii="宋体" w:eastAsia="宋体" w:hAnsi="宋体" w:cs="Times New Roman"/>
          <w:sz w:val="24"/>
          <w:szCs w:val="24"/>
        </w:rPr>
        <w:t xml:space="preserve"> </w:t>
      </w:r>
      <w:r w:rsidRPr="004148D2">
        <w:rPr>
          <w:rFonts w:ascii="宋体" w:eastAsia="宋体" w:hAnsi="宋体" w:cs="Times New Roman" w:hint="eastAsia"/>
          <w:sz w:val="24"/>
          <w:szCs w:val="24"/>
        </w:rPr>
        <w:t>海南科技职业大学</w:t>
      </w:r>
    </w:p>
    <w:p w14:paraId="78ECF9D0" w14:textId="77777777" w:rsidR="00794237" w:rsidRPr="004148D2" w:rsidRDefault="00794237" w:rsidP="00794237">
      <w:pPr>
        <w:rPr>
          <w:rFonts w:ascii="宋体" w:eastAsia="宋体" w:hAnsi="宋体" w:cs="Times New Roman"/>
          <w:sz w:val="24"/>
          <w:szCs w:val="24"/>
        </w:rPr>
      </w:pPr>
    </w:p>
    <w:p w14:paraId="3638A0D7" w14:textId="19F875F6" w:rsidR="00794237" w:rsidRPr="004148D2" w:rsidRDefault="00794237" w:rsidP="00794237">
      <w:pPr>
        <w:rPr>
          <w:rFonts w:ascii="宋体" w:eastAsia="宋体" w:hAnsi="宋体" w:cs="Times New Roman"/>
          <w:sz w:val="24"/>
          <w:szCs w:val="24"/>
        </w:rPr>
      </w:pPr>
      <w:r w:rsidRPr="004148D2">
        <w:rPr>
          <w:rFonts w:ascii="宋体" w:eastAsia="宋体" w:hAnsi="宋体" w:cs="Times New Roman" w:hint="eastAsia"/>
          <w:sz w:val="24"/>
          <w:szCs w:val="24"/>
        </w:rPr>
        <w:t xml:space="preserve">                                          </w:t>
      </w:r>
      <w:r w:rsidR="004148D2">
        <w:rPr>
          <w:rFonts w:ascii="宋体" w:eastAsia="宋体" w:hAnsi="宋体" w:cs="Times New Roman"/>
          <w:sz w:val="24"/>
          <w:szCs w:val="24"/>
        </w:rPr>
        <w:t xml:space="preserve"> </w:t>
      </w:r>
      <w:r w:rsidRPr="004148D2">
        <w:rPr>
          <w:rFonts w:ascii="宋体" w:eastAsia="宋体" w:hAnsi="宋体" w:cs="Times New Roman" w:hint="eastAsia"/>
          <w:sz w:val="24"/>
          <w:szCs w:val="24"/>
        </w:rPr>
        <w:t>202</w:t>
      </w:r>
      <w:r w:rsidRPr="004148D2">
        <w:rPr>
          <w:rFonts w:ascii="宋体" w:eastAsia="宋体" w:hAnsi="宋体" w:cs="Times New Roman"/>
          <w:sz w:val="24"/>
          <w:szCs w:val="24"/>
        </w:rPr>
        <w:t>4</w:t>
      </w:r>
      <w:r w:rsidRPr="004148D2">
        <w:rPr>
          <w:rFonts w:ascii="宋体" w:eastAsia="宋体" w:hAnsi="宋体" w:cs="Times New Roman" w:hint="eastAsia"/>
          <w:sz w:val="24"/>
          <w:szCs w:val="24"/>
        </w:rPr>
        <w:t>年1月</w:t>
      </w:r>
      <w:r w:rsidR="00933BF3" w:rsidRPr="004148D2">
        <w:rPr>
          <w:rFonts w:ascii="宋体" w:eastAsia="宋体" w:hAnsi="宋体" w:cs="Times New Roman"/>
          <w:sz w:val="24"/>
          <w:szCs w:val="24"/>
        </w:rPr>
        <w:t>9</w:t>
      </w:r>
      <w:r w:rsidRPr="004148D2">
        <w:rPr>
          <w:rFonts w:ascii="宋体" w:eastAsia="宋体" w:hAnsi="宋体" w:cs="Times New Roman" w:hint="eastAsia"/>
          <w:sz w:val="24"/>
          <w:szCs w:val="24"/>
        </w:rPr>
        <w:t>日</w:t>
      </w:r>
    </w:p>
    <w:p w14:paraId="5696E3C3" w14:textId="77777777" w:rsidR="00156F97" w:rsidRPr="004148D2" w:rsidRDefault="00156F97" w:rsidP="00794237">
      <w:pPr>
        <w:rPr>
          <w:rFonts w:ascii="宋体" w:eastAsia="宋体" w:hAnsi="宋体" w:cs="Times New Roman"/>
          <w:sz w:val="24"/>
          <w:szCs w:val="24"/>
        </w:rPr>
      </w:pPr>
    </w:p>
    <w:p w14:paraId="7821DEC2" w14:textId="77777777" w:rsidR="00156F97" w:rsidRPr="004148D2" w:rsidRDefault="00156F97" w:rsidP="00794237">
      <w:pPr>
        <w:rPr>
          <w:rFonts w:ascii="宋体" w:eastAsia="宋体" w:hAnsi="宋体" w:cs="Times New Roman"/>
          <w:sz w:val="24"/>
          <w:szCs w:val="24"/>
        </w:rPr>
      </w:pPr>
    </w:p>
    <w:p w14:paraId="2C28CD83" w14:textId="77777777" w:rsidR="00156F97" w:rsidRPr="004148D2" w:rsidRDefault="00156F97" w:rsidP="00794237">
      <w:pPr>
        <w:rPr>
          <w:rFonts w:ascii="宋体" w:eastAsia="宋体" w:hAnsi="宋体" w:cs="Times New Roman"/>
          <w:sz w:val="24"/>
          <w:szCs w:val="24"/>
        </w:rPr>
      </w:pPr>
    </w:p>
    <w:p w14:paraId="061816F0" w14:textId="77777777" w:rsidR="00156F97" w:rsidRPr="004148D2" w:rsidRDefault="00156F97" w:rsidP="00794237">
      <w:pPr>
        <w:rPr>
          <w:rFonts w:ascii="宋体" w:eastAsia="宋体" w:hAnsi="宋体" w:cs="Times New Roman"/>
          <w:sz w:val="24"/>
          <w:szCs w:val="24"/>
        </w:rPr>
      </w:pPr>
    </w:p>
    <w:p w14:paraId="07024FAE" w14:textId="56028DD6" w:rsidR="00156F97" w:rsidRPr="004148D2" w:rsidRDefault="00156F97" w:rsidP="00156F97">
      <w:pPr>
        <w:rPr>
          <w:rFonts w:ascii="宋体" w:eastAsia="宋体" w:hAnsi="宋体" w:cs="Times New Roman"/>
          <w:sz w:val="24"/>
          <w:szCs w:val="24"/>
        </w:rPr>
      </w:pPr>
      <w:r w:rsidRPr="004148D2">
        <w:rPr>
          <w:rFonts w:ascii="宋体" w:eastAsia="宋体" w:hAnsi="宋体" w:cs="Times New Roman"/>
          <w:sz w:val="24"/>
          <w:szCs w:val="24"/>
        </w:rPr>
        <w:t>附件</w:t>
      </w:r>
      <w:r w:rsidR="004148D2">
        <w:rPr>
          <w:rFonts w:ascii="宋体" w:eastAsia="宋体" w:hAnsi="宋体" w:cs="Times New Roman" w:hint="eastAsia"/>
          <w:sz w:val="24"/>
          <w:szCs w:val="24"/>
        </w:rPr>
        <w:t>：</w:t>
      </w:r>
      <w:r w:rsidRPr="004148D2">
        <w:rPr>
          <w:rFonts w:ascii="宋体" w:eastAsia="宋体" w:hAnsi="宋体" w:cs="Times New Roman" w:hint="eastAsia"/>
          <w:sz w:val="24"/>
          <w:szCs w:val="24"/>
        </w:rPr>
        <w:t>202</w:t>
      </w:r>
      <w:r w:rsidRPr="004148D2">
        <w:rPr>
          <w:rFonts w:ascii="宋体" w:eastAsia="宋体" w:hAnsi="宋体" w:cs="Times New Roman"/>
          <w:sz w:val="24"/>
          <w:szCs w:val="24"/>
        </w:rPr>
        <w:t>3</w:t>
      </w:r>
      <w:r w:rsidRPr="004148D2">
        <w:rPr>
          <w:rFonts w:ascii="宋体" w:eastAsia="宋体" w:hAnsi="宋体" w:cs="Times New Roman" w:hint="eastAsia"/>
          <w:sz w:val="24"/>
          <w:szCs w:val="24"/>
        </w:rPr>
        <w:t>年度海南省科学技术奖项目提名的公示内容</w:t>
      </w:r>
    </w:p>
    <w:p w14:paraId="32791970" w14:textId="77777777" w:rsidR="00156F97" w:rsidRPr="004148D2" w:rsidRDefault="00156F97" w:rsidP="00794237">
      <w:pPr>
        <w:rPr>
          <w:rFonts w:ascii="仿宋" w:eastAsia="仿宋" w:hAnsi="仿宋" w:cs="Times New Roman"/>
        </w:rPr>
      </w:pPr>
    </w:p>
    <w:p w14:paraId="00616B46" w14:textId="77777777" w:rsidR="00156F97" w:rsidRDefault="00156F97" w:rsidP="00794237">
      <w:pPr>
        <w:rPr>
          <w:rFonts w:ascii="宋体" w:eastAsia="宋体" w:hAnsi="宋体" w:cs="Times New Roman"/>
        </w:rPr>
      </w:pPr>
    </w:p>
    <w:p w14:paraId="6FA59B0F" w14:textId="77777777" w:rsidR="00156F97" w:rsidRDefault="00156F97" w:rsidP="00794237">
      <w:pPr>
        <w:rPr>
          <w:rFonts w:ascii="宋体" w:eastAsia="宋体" w:hAnsi="宋体" w:cs="Times New Roman"/>
        </w:rPr>
      </w:pPr>
    </w:p>
    <w:p w14:paraId="410FD5FD" w14:textId="77777777" w:rsidR="00156F97" w:rsidRDefault="00156F97" w:rsidP="00794237">
      <w:pPr>
        <w:rPr>
          <w:rFonts w:ascii="宋体" w:eastAsia="宋体" w:hAnsi="宋体" w:cs="Times New Roman"/>
        </w:rPr>
      </w:pPr>
    </w:p>
    <w:p w14:paraId="367808B5" w14:textId="77777777" w:rsidR="00156F97" w:rsidRDefault="00156F97" w:rsidP="00794237">
      <w:pPr>
        <w:rPr>
          <w:rFonts w:ascii="宋体" w:eastAsia="宋体" w:hAnsi="宋体" w:cs="Times New Roman"/>
        </w:rPr>
      </w:pPr>
    </w:p>
    <w:p w14:paraId="403B879C" w14:textId="77777777" w:rsidR="00156F97" w:rsidRDefault="00156F97" w:rsidP="00794237">
      <w:pPr>
        <w:rPr>
          <w:rFonts w:ascii="宋体" w:eastAsia="宋体" w:hAnsi="宋体" w:cs="Times New Roman"/>
        </w:rPr>
      </w:pPr>
    </w:p>
    <w:p w14:paraId="4DCC6973" w14:textId="77777777" w:rsidR="00156F97" w:rsidRPr="00156F97" w:rsidRDefault="00156F97" w:rsidP="00794237">
      <w:pPr>
        <w:rPr>
          <w:rFonts w:ascii="宋体" w:eastAsia="宋体" w:hAnsi="宋体" w:cs="Times New Roman"/>
        </w:rPr>
      </w:pPr>
    </w:p>
    <w:p w14:paraId="4580AB0C" w14:textId="77777777" w:rsidR="00156F97" w:rsidRDefault="00156F97" w:rsidP="00794237">
      <w:pPr>
        <w:rPr>
          <w:rFonts w:ascii="宋体" w:eastAsia="宋体" w:hAnsi="宋体" w:cs="Times New Roman"/>
        </w:rPr>
      </w:pPr>
    </w:p>
    <w:p w14:paraId="43A5EC4D" w14:textId="77777777" w:rsidR="00156F97" w:rsidRDefault="00156F97" w:rsidP="00794237">
      <w:pPr>
        <w:rPr>
          <w:rFonts w:ascii="宋体" w:eastAsia="宋体" w:hAnsi="宋体" w:cs="Times New Roman"/>
        </w:rPr>
      </w:pPr>
    </w:p>
    <w:p w14:paraId="658CA83E" w14:textId="77777777" w:rsidR="000A310B" w:rsidRPr="008B2DD6" w:rsidRDefault="000A310B" w:rsidP="000A310B">
      <w:pPr>
        <w:spacing w:line="740" w:lineRule="exact"/>
        <w:jc w:val="center"/>
        <w:outlineLvl w:val="2"/>
        <w:rPr>
          <w:rFonts w:ascii="黑体" w:eastAsia="黑体" w:hAnsi="黑体" w:cs="黑体"/>
          <w:color w:val="000000"/>
          <w:sz w:val="32"/>
          <w:szCs w:val="32"/>
        </w:rPr>
      </w:pPr>
      <w:r w:rsidRPr="008B2DD6">
        <w:rPr>
          <w:rFonts w:ascii="黑体" w:eastAsia="黑体" w:hAnsi="黑体" w:cs="黑体" w:hint="eastAsia"/>
          <w:color w:val="000000"/>
          <w:sz w:val="32"/>
          <w:szCs w:val="32"/>
        </w:rPr>
        <w:lastRenderedPageBreak/>
        <w:t>2023年度海南省科学技术奖提名公示内容</w:t>
      </w:r>
    </w:p>
    <w:p w14:paraId="601F3607" w14:textId="77777777" w:rsidR="000A310B" w:rsidRPr="008B2DD6" w:rsidRDefault="000A310B" w:rsidP="000A310B">
      <w:pPr>
        <w:spacing w:line="100" w:lineRule="exact"/>
        <w:jc w:val="center"/>
        <w:rPr>
          <w:rFonts w:ascii="仿宋_GB2312" w:eastAsia="仿宋_GB2312" w:hAnsi="仿宋_GB2312" w:cs="仿宋_GB2312"/>
          <w:color w:val="000000"/>
          <w:sz w:val="32"/>
          <w:szCs w:val="32"/>
        </w:rPr>
      </w:pPr>
    </w:p>
    <w:p w14:paraId="28688CC7" w14:textId="77777777" w:rsidR="000A310B" w:rsidRPr="008B2DD6" w:rsidRDefault="000A310B" w:rsidP="000A310B">
      <w:pPr>
        <w:spacing w:line="440" w:lineRule="exact"/>
        <w:rPr>
          <w:rFonts w:ascii="Times New Roman" w:eastAsia="仿宋_GB2312" w:hAnsi="Times New Roman" w:cs="Times New Roman"/>
          <w:sz w:val="28"/>
          <w:szCs w:val="24"/>
        </w:rPr>
      </w:pPr>
    </w:p>
    <w:p w14:paraId="4DED66CA" w14:textId="3204DF5F" w:rsidR="000A310B" w:rsidRPr="008B2DD6" w:rsidRDefault="000A310B" w:rsidP="000A310B">
      <w:pPr>
        <w:spacing w:line="440" w:lineRule="exact"/>
        <w:jc w:val="center"/>
        <w:rPr>
          <w:rFonts w:ascii="Times New Roman" w:eastAsia="仿宋_GB2312" w:hAnsi="Times New Roman" w:cs="Times New Roman"/>
          <w:sz w:val="28"/>
          <w:szCs w:val="24"/>
        </w:rPr>
      </w:pPr>
      <w:r w:rsidRPr="008B2DD6">
        <w:rPr>
          <w:rFonts w:ascii="Times New Roman" w:eastAsia="仿宋_GB2312" w:hAnsi="Times New Roman" w:cs="Times New Roman" w:hint="eastAsia"/>
          <w:sz w:val="28"/>
          <w:szCs w:val="24"/>
        </w:rPr>
        <w:t>公示单位（公章）：</w:t>
      </w:r>
      <w:r w:rsidRPr="008B2DD6">
        <w:rPr>
          <w:rFonts w:ascii="Times New Roman" w:eastAsia="仿宋_GB2312" w:hAnsi="Times New Roman" w:cs="Times New Roman" w:hint="eastAsia"/>
          <w:sz w:val="28"/>
          <w:szCs w:val="24"/>
        </w:rPr>
        <w:t xml:space="preserve">            </w:t>
      </w:r>
      <w:r>
        <w:rPr>
          <w:rFonts w:ascii="Times New Roman" w:eastAsia="仿宋_GB2312" w:hAnsi="Times New Roman" w:cs="Times New Roman"/>
          <w:sz w:val="28"/>
          <w:szCs w:val="24"/>
        </w:rPr>
        <w:t xml:space="preserve">     </w:t>
      </w:r>
      <w:r w:rsidRPr="008B2DD6">
        <w:rPr>
          <w:rFonts w:ascii="Times New Roman" w:eastAsia="仿宋_GB2312" w:hAnsi="Times New Roman" w:cs="Times New Roman" w:hint="eastAsia"/>
          <w:sz w:val="28"/>
          <w:szCs w:val="24"/>
        </w:rPr>
        <w:t>填表日期</w:t>
      </w:r>
      <w:r>
        <w:rPr>
          <w:rFonts w:ascii="Times New Roman" w:eastAsia="仿宋_GB2312" w:hAnsi="Times New Roman" w:cs="Times New Roman" w:hint="eastAsia"/>
          <w:sz w:val="28"/>
          <w:szCs w:val="24"/>
        </w:rPr>
        <w:t>：</w:t>
      </w:r>
      <w:r>
        <w:rPr>
          <w:rFonts w:ascii="Times New Roman" w:eastAsia="仿宋_GB2312" w:hAnsi="Times New Roman" w:cs="Times New Roman" w:hint="eastAsia"/>
          <w:sz w:val="28"/>
          <w:szCs w:val="24"/>
        </w:rPr>
        <w:t>2</w:t>
      </w:r>
      <w:r>
        <w:rPr>
          <w:rFonts w:ascii="Times New Roman" w:eastAsia="仿宋_GB2312" w:hAnsi="Times New Roman" w:cs="Times New Roman"/>
          <w:sz w:val="28"/>
          <w:szCs w:val="24"/>
        </w:rPr>
        <w:t>024</w:t>
      </w:r>
      <w:r w:rsidRPr="008B2DD6">
        <w:rPr>
          <w:rFonts w:ascii="Times New Roman" w:eastAsia="仿宋_GB2312" w:hAnsi="Times New Roman" w:cs="Times New Roman" w:hint="eastAsia"/>
          <w:sz w:val="28"/>
          <w:szCs w:val="24"/>
        </w:rPr>
        <w:t>年</w:t>
      </w:r>
      <w:r>
        <w:rPr>
          <w:rFonts w:ascii="Times New Roman" w:eastAsia="仿宋_GB2312" w:hAnsi="Times New Roman" w:cs="Times New Roman"/>
          <w:sz w:val="28"/>
          <w:szCs w:val="24"/>
        </w:rPr>
        <w:t>1</w:t>
      </w:r>
      <w:r w:rsidRPr="008B2DD6">
        <w:rPr>
          <w:rFonts w:ascii="Times New Roman" w:eastAsia="仿宋_GB2312" w:hAnsi="Times New Roman" w:cs="Times New Roman" w:hint="eastAsia"/>
          <w:sz w:val="28"/>
          <w:szCs w:val="24"/>
        </w:rPr>
        <w:t>月</w:t>
      </w:r>
      <w:r w:rsidR="00650D7E">
        <w:rPr>
          <w:rFonts w:ascii="Times New Roman" w:eastAsia="仿宋_GB2312" w:hAnsi="Times New Roman" w:cs="Times New Roman"/>
          <w:sz w:val="28"/>
          <w:szCs w:val="24"/>
        </w:rPr>
        <w:t>9</w:t>
      </w:r>
      <w:r w:rsidRPr="008B2DD6">
        <w:rPr>
          <w:rFonts w:ascii="Times New Roman" w:eastAsia="仿宋_GB2312" w:hAnsi="Times New Roman" w:cs="Times New Roman" w:hint="eastAsia"/>
          <w:sz w:val="28"/>
          <w:szCs w:val="24"/>
        </w:rPr>
        <w:t>日</w:t>
      </w:r>
    </w:p>
    <w:tbl>
      <w:tblPr>
        <w:tblW w:w="93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7340"/>
      </w:tblGrid>
      <w:tr w:rsidR="000A310B" w:rsidRPr="008B2DD6" w14:paraId="7E8A0A08" w14:textId="77777777" w:rsidTr="00933BF3">
        <w:trPr>
          <w:trHeight w:val="777"/>
          <w:jc w:val="center"/>
        </w:trPr>
        <w:tc>
          <w:tcPr>
            <w:tcW w:w="1980" w:type="dxa"/>
            <w:vAlign w:val="center"/>
          </w:tcPr>
          <w:p w14:paraId="278D2B93" w14:textId="77777777" w:rsidR="000A310B" w:rsidRPr="008B2DD6" w:rsidRDefault="000A310B" w:rsidP="006C1AF6">
            <w:pPr>
              <w:jc w:val="center"/>
              <w:rPr>
                <w:rFonts w:ascii="Times New Roman" w:eastAsia="仿宋_GB2312" w:hAnsi="Times New Roman" w:cs="Times New Roman"/>
                <w:b/>
                <w:bCs/>
                <w:sz w:val="24"/>
                <w:szCs w:val="24"/>
              </w:rPr>
            </w:pPr>
            <w:r w:rsidRPr="008B2DD6">
              <w:rPr>
                <w:rFonts w:ascii="Times New Roman" w:eastAsia="仿宋_GB2312" w:hAnsi="Times New Roman" w:cs="Times New Roman" w:hint="eastAsia"/>
                <w:b/>
                <w:bCs/>
                <w:sz w:val="24"/>
                <w:szCs w:val="24"/>
              </w:rPr>
              <w:t>项目</w:t>
            </w:r>
            <w:r w:rsidRPr="008B2DD6">
              <w:rPr>
                <w:rFonts w:ascii="Times New Roman" w:eastAsia="仿宋_GB2312" w:hAnsi="Times New Roman" w:cs="Times New Roman"/>
                <w:b/>
                <w:bCs/>
                <w:sz w:val="24"/>
                <w:szCs w:val="24"/>
              </w:rPr>
              <w:t>名称</w:t>
            </w:r>
          </w:p>
        </w:tc>
        <w:tc>
          <w:tcPr>
            <w:tcW w:w="7340" w:type="dxa"/>
            <w:vAlign w:val="center"/>
          </w:tcPr>
          <w:p w14:paraId="6DCD7839" w14:textId="77777777" w:rsidR="000A310B" w:rsidRPr="00EE3E70" w:rsidRDefault="000A310B" w:rsidP="006C1AF6">
            <w:pPr>
              <w:jc w:val="center"/>
              <w:rPr>
                <w:rFonts w:ascii="宋体" w:eastAsia="宋体" w:hAnsi="宋体" w:cs="Times New Roman"/>
                <w:bCs/>
                <w:sz w:val="28"/>
                <w:szCs w:val="24"/>
              </w:rPr>
            </w:pPr>
            <w:r w:rsidRPr="00EE3E70">
              <w:rPr>
                <w:rFonts w:ascii="宋体" w:eastAsia="宋体" w:hAnsi="宋体" w:cs="Times New Roman" w:hint="eastAsia"/>
                <w:bCs/>
                <w:sz w:val="28"/>
                <w:szCs w:val="24"/>
              </w:rPr>
              <w:t>被子植物早期演化</w:t>
            </w:r>
          </w:p>
        </w:tc>
      </w:tr>
      <w:tr w:rsidR="000A310B" w:rsidRPr="008B2DD6" w14:paraId="13823899" w14:textId="77777777" w:rsidTr="00933BF3">
        <w:trPr>
          <w:trHeight w:val="736"/>
          <w:jc w:val="center"/>
        </w:trPr>
        <w:tc>
          <w:tcPr>
            <w:tcW w:w="1980" w:type="dxa"/>
            <w:vAlign w:val="center"/>
          </w:tcPr>
          <w:p w14:paraId="10AFC155" w14:textId="77777777" w:rsidR="000A310B" w:rsidRPr="008B2DD6" w:rsidRDefault="000A310B" w:rsidP="006C1AF6">
            <w:pPr>
              <w:jc w:val="center"/>
              <w:rPr>
                <w:rFonts w:ascii="Times New Roman" w:eastAsia="仿宋_GB2312" w:hAnsi="Times New Roman" w:cs="Times New Roman"/>
                <w:b/>
                <w:bCs/>
                <w:sz w:val="24"/>
                <w:szCs w:val="24"/>
              </w:rPr>
            </w:pPr>
            <w:r w:rsidRPr="008B2DD6">
              <w:rPr>
                <w:rFonts w:ascii="Times New Roman" w:eastAsia="仿宋_GB2312" w:hAnsi="Times New Roman" w:cs="Times New Roman"/>
                <w:b/>
                <w:bCs/>
                <w:sz w:val="24"/>
                <w:szCs w:val="24"/>
              </w:rPr>
              <w:t>提名</w:t>
            </w:r>
            <w:r w:rsidRPr="008B2DD6">
              <w:rPr>
                <w:rFonts w:ascii="Times New Roman" w:eastAsia="仿宋_GB2312" w:hAnsi="Times New Roman" w:cs="Times New Roman" w:hint="eastAsia"/>
                <w:b/>
                <w:bCs/>
                <w:sz w:val="24"/>
                <w:szCs w:val="24"/>
              </w:rPr>
              <w:t>奖项</w:t>
            </w:r>
            <w:r w:rsidRPr="008B2DD6">
              <w:rPr>
                <w:rFonts w:ascii="Times New Roman" w:eastAsia="仿宋_GB2312" w:hAnsi="Times New Roman" w:cs="Times New Roman" w:hint="eastAsia"/>
                <w:b/>
                <w:bCs/>
                <w:sz w:val="24"/>
                <w:szCs w:val="24"/>
              </w:rPr>
              <w:t>/</w:t>
            </w:r>
            <w:r w:rsidRPr="008B2DD6">
              <w:rPr>
                <w:rFonts w:ascii="Times New Roman" w:eastAsia="仿宋_GB2312" w:hAnsi="Times New Roman" w:cs="Times New Roman"/>
                <w:b/>
                <w:bCs/>
                <w:sz w:val="24"/>
                <w:szCs w:val="24"/>
              </w:rPr>
              <w:t>等级</w:t>
            </w:r>
          </w:p>
        </w:tc>
        <w:tc>
          <w:tcPr>
            <w:tcW w:w="7340" w:type="dxa"/>
            <w:vAlign w:val="center"/>
          </w:tcPr>
          <w:p w14:paraId="41988710" w14:textId="77777777" w:rsidR="000A310B" w:rsidRPr="00EE3E70" w:rsidRDefault="000A310B" w:rsidP="006C1AF6">
            <w:pPr>
              <w:jc w:val="center"/>
              <w:rPr>
                <w:rFonts w:ascii="宋体" w:eastAsia="宋体" w:hAnsi="宋体" w:cs="Times New Roman"/>
                <w:bCs/>
                <w:sz w:val="28"/>
                <w:szCs w:val="24"/>
              </w:rPr>
            </w:pPr>
            <w:r w:rsidRPr="00EE3E70">
              <w:rPr>
                <w:rFonts w:ascii="宋体" w:eastAsia="宋体" w:hAnsi="宋体" w:cs="Times New Roman" w:hint="eastAsia"/>
                <w:bCs/>
                <w:sz w:val="28"/>
                <w:szCs w:val="24"/>
              </w:rPr>
              <w:t>二等</w:t>
            </w:r>
          </w:p>
        </w:tc>
      </w:tr>
      <w:tr w:rsidR="000A310B" w:rsidRPr="008B2DD6" w14:paraId="42D8A7FF" w14:textId="77777777" w:rsidTr="00933BF3">
        <w:trPr>
          <w:trHeight w:val="821"/>
          <w:jc w:val="center"/>
        </w:trPr>
        <w:tc>
          <w:tcPr>
            <w:tcW w:w="1980" w:type="dxa"/>
            <w:vAlign w:val="center"/>
          </w:tcPr>
          <w:p w14:paraId="05C1F983" w14:textId="77777777" w:rsidR="000A310B" w:rsidRPr="008B2DD6" w:rsidRDefault="000A310B" w:rsidP="006C1AF6">
            <w:pPr>
              <w:jc w:val="center"/>
              <w:rPr>
                <w:rFonts w:ascii="Times New Roman" w:eastAsia="仿宋_GB2312" w:hAnsi="Times New Roman" w:cs="Times New Roman"/>
                <w:b/>
                <w:bCs/>
                <w:sz w:val="24"/>
                <w:szCs w:val="24"/>
                <w:lang w:val="en"/>
              </w:rPr>
            </w:pPr>
            <w:r w:rsidRPr="008B2DD6">
              <w:rPr>
                <w:rFonts w:ascii="Times New Roman" w:eastAsia="仿宋_GB2312" w:hAnsi="Times New Roman" w:cs="Times New Roman"/>
                <w:b/>
                <w:bCs/>
                <w:sz w:val="24"/>
                <w:szCs w:val="24"/>
              </w:rPr>
              <w:t>提名单位</w:t>
            </w:r>
          </w:p>
        </w:tc>
        <w:tc>
          <w:tcPr>
            <w:tcW w:w="7340" w:type="dxa"/>
            <w:vAlign w:val="center"/>
          </w:tcPr>
          <w:p w14:paraId="7D8DC557" w14:textId="77777777" w:rsidR="000A310B" w:rsidRPr="00EE3E70" w:rsidRDefault="000A310B" w:rsidP="00EE3E70">
            <w:pPr>
              <w:ind w:firstLineChars="1100" w:firstLine="2640"/>
              <w:contextualSpacing/>
              <w:jc w:val="left"/>
              <w:rPr>
                <w:rFonts w:ascii="宋体" w:eastAsia="宋体" w:hAnsi="宋体" w:cs="Times New Roman"/>
                <w:bCs/>
                <w:sz w:val="24"/>
                <w:szCs w:val="24"/>
              </w:rPr>
            </w:pPr>
            <w:r w:rsidRPr="00EE3E70">
              <w:rPr>
                <w:rFonts w:ascii="宋体" w:eastAsia="宋体" w:hAnsi="宋体" w:cs="Times New Roman" w:hint="eastAsia"/>
                <w:sz w:val="24"/>
                <w:szCs w:val="32"/>
              </w:rPr>
              <w:t>海南科技职业大学</w:t>
            </w:r>
          </w:p>
        </w:tc>
      </w:tr>
      <w:tr w:rsidR="000A310B" w:rsidRPr="008B2DD6" w14:paraId="5CB48738" w14:textId="77777777" w:rsidTr="00933BF3">
        <w:trPr>
          <w:trHeight w:val="686"/>
          <w:jc w:val="center"/>
        </w:trPr>
        <w:tc>
          <w:tcPr>
            <w:tcW w:w="1980" w:type="dxa"/>
            <w:vAlign w:val="center"/>
          </w:tcPr>
          <w:p w14:paraId="0CB1B230" w14:textId="77777777" w:rsidR="000A310B" w:rsidRPr="008B2DD6" w:rsidRDefault="000A310B" w:rsidP="006C1AF6">
            <w:pPr>
              <w:jc w:val="center"/>
              <w:rPr>
                <w:rFonts w:ascii="Times New Roman" w:eastAsia="仿宋_GB2312" w:hAnsi="Times New Roman" w:cs="Times New Roman"/>
                <w:b/>
                <w:bCs/>
                <w:sz w:val="24"/>
                <w:szCs w:val="24"/>
              </w:rPr>
            </w:pPr>
            <w:r w:rsidRPr="008B2DD6">
              <w:rPr>
                <w:rFonts w:ascii="Times New Roman" w:eastAsia="仿宋_GB2312" w:hAnsi="Times New Roman" w:cs="Times New Roman"/>
                <w:b/>
                <w:bCs/>
                <w:sz w:val="24"/>
                <w:szCs w:val="24"/>
              </w:rPr>
              <w:t>提名意见</w:t>
            </w:r>
          </w:p>
        </w:tc>
        <w:tc>
          <w:tcPr>
            <w:tcW w:w="7340" w:type="dxa"/>
            <w:vAlign w:val="center"/>
          </w:tcPr>
          <w:p w14:paraId="6EFBDEA8" w14:textId="3B84E058" w:rsidR="00D91D5D" w:rsidRPr="00EE3E70" w:rsidRDefault="009C129F" w:rsidP="005C45D7">
            <w:pPr>
              <w:spacing w:line="320" w:lineRule="exact"/>
              <w:ind w:firstLine="420"/>
              <w:contextualSpacing/>
              <w:jc w:val="center"/>
              <w:rPr>
                <w:rFonts w:ascii="宋体" w:eastAsia="宋体" w:hAnsi="宋体" w:cs="Times New Roman"/>
                <w:bCs/>
                <w:szCs w:val="21"/>
              </w:rPr>
            </w:pPr>
            <w:r w:rsidRPr="00EE3E70">
              <w:rPr>
                <w:rFonts w:ascii="宋体" w:eastAsia="宋体" w:hAnsi="宋体" w:cs="Times New Roman" w:hint="eastAsia"/>
                <w:bCs/>
                <w:szCs w:val="21"/>
              </w:rPr>
              <w:t>海南科技职业大学、中国科学院南京地质古生物研究所与福建农林大学单位长期合作，开展了被</w:t>
            </w:r>
            <w:r w:rsidRPr="00EE3E70">
              <w:rPr>
                <w:rFonts w:ascii="宋体" w:eastAsia="宋体" w:hAnsi="宋体" w:cs="Times New Roman"/>
                <w:bCs/>
                <w:szCs w:val="21"/>
              </w:rPr>
              <w:t>子植物起源与早期演化的研究，取得了一系列令国内外关注的重要成果，完成了</w:t>
            </w:r>
            <w:r w:rsidR="00F20770" w:rsidRPr="00EE3E70">
              <w:rPr>
                <w:rFonts w:ascii="宋体" w:eastAsia="宋体" w:hAnsi="宋体" w:cs="Times New Roman"/>
                <w:bCs/>
                <w:szCs w:val="21"/>
              </w:rPr>
              <w:t>国家自然科学基金</w:t>
            </w:r>
            <w:r w:rsidR="00F20770" w:rsidRPr="00EE3E70">
              <w:rPr>
                <w:rFonts w:ascii="宋体" w:eastAsia="宋体" w:hAnsi="宋体" w:cs="Times New Roman" w:hint="eastAsia"/>
                <w:bCs/>
                <w:szCs w:val="21"/>
              </w:rPr>
              <w:t>“化石植物细胞超微结构与生理活动研究”</w:t>
            </w:r>
            <w:r w:rsidR="00D91D5D" w:rsidRPr="00EE3E70">
              <w:rPr>
                <w:rFonts w:ascii="宋体" w:eastAsia="宋体" w:hAnsi="宋体" w:cs="Times New Roman" w:hint="eastAsia"/>
                <w:bCs/>
                <w:szCs w:val="21"/>
              </w:rPr>
              <w:t>等项目</w:t>
            </w:r>
            <w:r w:rsidRPr="00EE3E70">
              <w:rPr>
                <w:rFonts w:ascii="宋体" w:eastAsia="宋体" w:hAnsi="宋体" w:cs="Times New Roman"/>
                <w:bCs/>
                <w:szCs w:val="21"/>
              </w:rPr>
              <w:t>的相关任务。成果揭示了早期被子植物的形态特征，</w:t>
            </w:r>
          </w:p>
          <w:p w14:paraId="711D673C" w14:textId="4E62B349" w:rsidR="009C129F" w:rsidRPr="00EE3E70" w:rsidRDefault="009C129F" w:rsidP="005C45D7">
            <w:pPr>
              <w:spacing w:line="320" w:lineRule="exact"/>
              <w:contextualSpacing/>
              <w:rPr>
                <w:rFonts w:ascii="宋体" w:eastAsia="宋体" w:hAnsi="宋体" w:cs="Times New Roman"/>
                <w:bCs/>
                <w:szCs w:val="21"/>
              </w:rPr>
            </w:pPr>
            <w:r w:rsidRPr="00EE3E70">
              <w:rPr>
                <w:rFonts w:ascii="宋体" w:eastAsia="宋体" w:hAnsi="宋体" w:cs="Times New Roman"/>
                <w:bCs/>
                <w:szCs w:val="21"/>
              </w:rPr>
              <w:t xml:space="preserve">完善了被子植物演化理论，为演化植物学理论的发展提供了可靠的科学依据，延伸了被子植物的演化历史。 </w:t>
            </w:r>
          </w:p>
          <w:p w14:paraId="0D6F8905" w14:textId="739F6E3A" w:rsidR="009C129F" w:rsidRPr="00EE3E70" w:rsidRDefault="009C129F" w:rsidP="005C45D7">
            <w:pPr>
              <w:spacing w:line="320" w:lineRule="exact"/>
              <w:contextualSpacing/>
              <w:jc w:val="center"/>
              <w:rPr>
                <w:rFonts w:ascii="宋体" w:eastAsia="宋体" w:hAnsi="宋体" w:cs="Times New Roman"/>
                <w:bCs/>
                <w:szCs w:val="21"/>
              </w:rPr>
            </w:pPr>
            <w:r w:rsidRPr="00EE3E70">
              <w:rPr>
                <w:rFonts w:ascii="宋体" w:eastAsia="宋体" w:hAnsi="宋体" w:cs="Times New Roman"/>
                <w:bCs/>
                <w:szCs w:val="21"/>
              </w:rPr>
              <w:t xml:space="preserve">   </w:t>
            </w:r>
            <w:r w:rsidRPr="00EE3E70">
              <w:rPr>
                <w:rFonts w:ascii="宋体" w:eastAsia="宋体" w:hAnsi="宋体" w:cs="Times New Roman" w:hint="eastAsia"/>
                <w:bCs/>
                <w:szCs w:val="21"/>
              </w:rPr>
              <w:t>该项目取得了一系列的代表性科技创新成果，包括</w:t>
            </w:r>
            <w:r w:rsidRPr="00EE3E70">
              <w:rPr>
                <w:rFonts w:ascii="宋体" w:eastAsia="宋体" w:hAnsi="宋体" w:cs="Times New Roman"/>
                <w:bCs/>
                <w:szCs w:val="21"/>
              </w:rPr>
              <w:t xml:space="preserve"> 7 篇 SCI 科技论文及 1 部专著在 Web of Science 核心合集中共被引用160篇次，其中他引90次。其成果</w:t>
            </w:r>
            <w:proofErr w:type="gramStart"/>
            <w:r w:rsidRPr="00EE3E70">
              <w:rPr>
                <w:rFonts w:ascii="宋体" w:eastAsia="宋体" w:hAnsi="宋体" w:cs="Times New Roman"/>
                <w:bCs/>
                <w:szCs w:val="21"/>
              </w:rPr>
              <w:t>荣获第</w:t>
            </w:r>
            <w:proofErr w:type="gramEnd"/>
            <w:r w:rsidRPr="00EE3E70">
              <w:rPr>
                <w:rFonts w:ascii="宋体" w:eastAsia="宋体" w:hAnsi="宋体" w:cs="Times New Roman"/>
                <w:bCs/>
                <w:szCs w:val="21"/>
              </w:rPr>
              <w:t xml:space="preserve"> 二届中国科协优秀科技论文奖 1 项、泰勒法郎西斯出版集团最高</w:t>
            </w:r>
            <w:proofErr w:type="gramStart"/>
            <w:r w:rsidRPr="00EE3E70">
              <w:rPr>
                <w:rFonts w:ascii="宋体" w:eastAsia="宋体" w:hAnsi="宋体" w:cs="Times New Roman"/>
                <w:bCs/>
                <w:szCs w:val="21"/>
              </w:rPr>
              <w:t>阅读量奖</w:t>
            </w:r>
            <w:proofErr w:type="gramEnd"/>
            <w:r w:rsidRPr="00EE3E70">
              <w:rPr>
                <w:rFonts w:ascii="宋体" w:eastAsia="宋体" w:hAnsi="宋体" w:cs="Times New Roman"/>
                <w:bCs/>
                <w:szCs w:val="21"/>
              </w:rPr>
              <w:t xml:space="preserve"> 1 项，入选日本技术评论社 出版的《生命史图鉴》（中国 </w:t>
            </w:r>
            <w:r w:rsidR="00D91D5D" w:rsidRPr="00EE3E70">
              <w:rPr>
                <w:rFonts w:ascii="宋体" w:eastAsia="宋体" w:hAnsi="宋体" w:cs="Times New Roman" w:hint="eastAsia"/>
                <w:bCs/>
                <w:szCs w:val="21"/>
              </w:rPr>
              <w:t>有</w:t>
            </w:r>
            <w:r w:rsidRPr="00EE3E70">
              <w:rPr>
                <w:rFonts w:ascii="宋体" w:eastAsia="宋体" w:hAnsi="宋体" w:cs="Times New Roman"/>
                <w:bCs/>
                <w:szCs w:val="21"/>
              </w:rPr>
              <w:t>2 项）1 项、入选世界《地球新物种百杰》（化石物种只有 10 种，而高等 植物化石只有一种--</w:t>
            </w:r>
            <w:proofErr w:type="gramStart"/>
            <w:r w:rsidRPr="00EE3E70">
              <w:rPr>
                <w:rFonts w:ascii="宋体" w:eastAsia="宋体" w:hAnsi="宋体" w:cs="Times New Roman"/>
                <w:bCs/>
                <w:szCs w:val="21"/>
              </w:rPr>
              <w:t>迪</w:t>
            </w:r>
            <w:proofErr w:type="gramEnd"/>
            <w:r w:rsidRPr="00EE3E70">
              <w:rPr>
                <w:rFonts w:ascii="宋体" w:eastAsia="宋体" w:hAnsi="宋体" w:cs="Times New Roman"/>
                <w:bCs/>
                <w:szCs w:val="21"/>
              </w:rPr>
              <w:t>拉丽花）1 项。有力地推动了我国及全球被子植物起</w:t>
            </w:r>
          </w:p>
          <w:p w14:paraId="180D9908" w14:textId="290E6DF2" w:rsidR="000A310B" w:rsidRPr="00EE3E70" w:rsidRDefault="009C129F" w:rsidP="005C45D7">
            <w:pPr>
              <w:spacing w:line="320" w:lineRule="exact"/>
              <w:contextualSpacing/>
              <w:rPr>
                <w:rFonts w:ascii="宋体" w:eastAsia="宋体" w:hAnsi="宋体" w:cs="Times New Roman"/>
                <w:bCs/>
                <w:sz w:val="24"/>
                <w:szCs w:val="24"/>
              </w:rPr>
            </w:pPr>
            <w:r w:rsidRPr="00EE3E70">
              <w:rPr>
                <w:rFonts w:ascii="宋体" w:eastAsia="宋体" w:hAnsi="宋体" w:cs="Times New Roman"/>
                <w:bCs/>
                <w:szCs w:val="21"/>
              </w:rPr>
              <w:t>源与演化研究，使我国在早期被子植物领域的研究步入国际前列。</w:t>
            </w:r>
          </w:p>
        </w:tc>
      </w:tr>
      <w:tr w:rsidR="000A310B" w:rsidRPr="008B2DD6" w14:paraId="78F7B48C" w14:textId="77777777" w:rsidTr="00933BF3">
        <w:trPr>
          <w:trHeight w:val="824"/>
          <w:jc w:val="center"/>
        </w:trPr>
        <w:tc>
          <w:tcPr>
            <w:tcW w:w="1980" w:type="dxa"/>
            <w:tcBorders>
              <w:right w:val="single" w:sz="4" w:space="0" w:color="auto"/>
            </w:tcBorders>
            <w:vAlign w:val="center"/>
          </w:tcPr>
          <w:p w14:paraId="14B45BD8" w14:textId="77777777" w:rsidR="000A310B" w:rsidRPr="008B2DD6" w:rsidRDefault="000A310B" w:rsidP="006C1AF6">
            <w:pPr>
              <w:spacing w:line="440" w:lineRule="exact"/>
              <w:jc w:val="center"/>
              <w:rPr>
                <w:rFonts w:ascii="Times New Roman" w:eastAsia="仿宋_GB2312" w:hAnsi="Times New Roman" w:cs="Times New Roman"/>
                <w:b/>
                <w:bCs/>
                <w:sz w:val="24"/>
                <w:szCs w:val="24"/>
              </w:rPr>
            </w:pPr>
            <w:bookmarkStart w:id="0" w:name="_Hlk155716729"/>
            <w:r w:rsidRPr="008B2DD6">
              <w:rPr>
                <w:rFonts w:ascii="Times New Roman" w:eastAsia="仿宋_GB2312" w:hAnsi="Times New Roman" w:cs="Times New Roman" w:hint="eastAsia"/>
                <w:b/>
                <w:bCs/>
                <w:sz w:val="24"/>
                <w:szCs w:val="24"/>
              </w:rPr>
              <w:t>项目简介</w:t>
            </w:r>
          </w:p>
        </w:tc>
        <w:tc>
          <w:tcPr>
            <w:tcW w:w="7340" w:type="dxa"/>
            <w:tcBorders>
              <w:left w:val="single" w:sz="4" w:space="0" w:color="auto"/>
            </w:tcBorders>
            <w:vAlign w:val="center"/>
          </w:tcPr>
          <w:p w14:paraId="56699986" w14:textId="12AAEAAA" w:rsidR="00CF7CD6" w:rsidRPr="00EE3E70" w:rsidRDefault="00CF7CD6" w:rsidP="005C45D7">
            <w:pPr>
              <w:spacing w:line="320" w:lineRule="exact"/>
              <w:jc w:val="left"/>
              <w:rPr>
                <w:rFonts w:ascii="宋体" w:eastAsia="宋体" w:hAnsi="宋体"/>
              </w:rPr>
            </w:pPr>
            <w:r w:rsidRPr="00EE3E70">
              <w:rPr>
                <w:rFonts w:ascii="宋体" w:eastAsia="宋体" w:hAnsi="宋体"/>
                <w:b/>
                <w:bCs/>
              </w:rPr>
              <w:t>主要研究内容：</w:t>
            </w:r>
            <w:r w:rsidRPr="00EE3E70">
              <w:rPr>
                <w:rFonts w:ascii="宋体" w:eastAsia="宋体" w:hAnsi="宋体"/>
              </w:rPr>
              <w:t>在前人研究的基础上，综合运用系统古植物学、形态分类学、植物解剖学和发育遗传学等理论，以现代植物及其化石祖先的形态和解剖学特征为依据， 通过实体显微镜、扫描电子显微镜观察化石标本，通过比对找出差异，探讨其演化途径，推断出演化历程等方法，揭示了早期被子植物的形态特征，重建了被子植物的演化历史，完善了被子植物演化理论，延伸了被子植物的演化历史。</w:t>
            </w:r>
          </w:p>
          <w:p w14:paraId="0EB3919D" w14:textId="12A69C59" w:rsidR="00CF7CD6" w:rsidRPr="00EE3E70" w:rsidRDefault="00CF7CD6" w:rsidP="005C45D7">
            <w:pPr>
              <w:spacing w:line="320" w:lineRule="exact"/>
              <w:jc w:val="left"/>
              <w:rPr>
                <w:rFonts w:ascii="宋体" w:eastAsia="宋体" w:hAnsi="宋体"/>
              </w:rPr>
            </w:pPr>
            <w:r w:rsidRPr="00EE3E70">
              <w:rPr>
                <w:rFonts w:ascii="宋体" w:eastAsia="宋体" w:hAnsi="宋体"/>
                <w:b/>
                <w:bCs/>
              </w:rPr>
              <w:t>主要科学发现点：1.</w:t>
            </w:r>
            <w:r w:rsidRPr="00EE3E70">
              <w:rPr>
                <w:rFonts w:ascii="宋体" w:eastAsia="宋体" w:hAnsi="宋体"/>
              </w:rPr>
              <w:t>发现了当时世界上--最早的典型花朵--“潘氏真花”、最早的完全花--“</w:t>
            </w:r>
            <w:proofErr w:type="gramStart"/>
            <w:r w:rsidRPr="00EE3E70">
              <w:rPr>
                <w:rFonts w:ascii="宋体" w:eastAsia="宋体" w:hAnsi="宋体"/>
              </w:rPr>
              <w:t>迪</w:t>
            </w:r>
            <w:proofErr w:type="gramEnd"/>
            <w:r w:rsidRPr="00EE3E70">
              <w:rPr>
                <w:rFonts w:ascii="宋体" w:eastAsia="宋体" w:hAnsi="宋体"/>
              </w:rPr>
              <w:t>拉丽花”、最早具有瓶</w:t>
            </w:r>
            <w:proofErr w:type="gramStart"/>
            <w:r w:rsidRPr="00EE3E70">
              <w:rPr>
                <w:rFonts w:ascii="宋体" w:eastAsia="宋体" w:hAnsi="宋体"/>
              </w:rPr>
              <w:t>状心</w:t>
            </w:r>
            <w:proofErr w:type="gramEnd"/>
            <w:r w:rsidRPr="00EE3E70">
              <w:rPr>
                <w:rFonts w:ascii="宋体" w:eastAsia="宋体" w:hAnsi="宋体"/>
              </w:rPr>
              <w:t>皮被子植物--瓶状辽宁果、中侏罗纪的独特的被子植物--“道虎沟雨含果”和最早的草本被子植物--“</w:t>
            </w:r>
            <w:proofErr w:type="gramStart"/>
            <w:r w:rsidRPr="00EE3E70">
              <w:rPr>
                <w:rFonts w:ascii="宋体" w:eastAsia="宋体" w:hAnsi="宋体"/>
              </w:rPr>
              <w:t>渤</w:t>
            </w:r>
            <w:proofErr w:type="gramEnd"/>
            <w:r w:rsidRPr="00EE3E70">
              <w:rPr>
                <w:rFonts w:ascii="宋体" w:eastAsia="宋体" w:hAnsi="宋体"/>
              </w:rPr>
              <w:t>大</w:t>
            </w:r>
            <w:proofErr w:type="gramStart"/>
            <w:r w:rsidRPr="00EE3E70">
              <w:rPr>
                <w:rFonts w:ascii="宋体" w:eastAsia="宋体" w:hAnsi="宋体"/>
              </w:rPr>
              <w:t>侏</w:t>
            </w:r>
            <w:proofErr w:type="gramEnd"/>
            <w:r w:rsidRPr="00EE3E70">
              <w:rPr>
                <w:rFonts w:ascii="宋体" w:eastAsia="宋体" w:hAnsi="宋体"/>
              </w:rPr>
              <w:t>罗草”等。</w:t>
            </w:r>
            <w:r w:rsidRPr="00EE3E70">
              <w:rPr>
                <w:rFonts w:ascii="宋体" w:eastAsia="宋体" w:hAnsi="宋体"/>
                <w:b/>
                <w:bCs/>
              </w:rPr>
              <w:t>2.</w:t>
            </w:r>
            <w:r w:rsidRPr="00EE3E70">
              <w:rPr>
                <w:rFonts w:ascii="宋体" w:eastAsia="宋体" w:hAnsi="宋体"/>
              </w:rPr>
              <w:t xml:space="preserve"> 提出施氏果 </w:t>
            </w:r>
            <w:proofErr w:type="spellStart"/>
            <w:r w:rsidRPr="00EE3E70">
              <w:rPr>
                <w:rFonts w:ascii="宋体" w:eastAsia="宋体" w:hAnsi="宋体"/>
              </w:rPr>
              <w:t>Schmeissneria</w:t>
            </w:r>
            <w:proofErr w:type="spellEnd"/>
            <w:r w:rsidRPr="00EE3E70">
              <w:rPr>
                <w:rFonts w:ascii="宋体" w:eastAsia="宋体" w:hAnsi="宋体"/>
              </w:rPr>
              <w:t xml:space="preserve"> 属于被子植物，把被子植物的起源时间从早白垩推前到三叠纪</w:t>
            </w:r>
            <w:r w:rsidR="00E82271" w:rsidRPr="00EE3E70">
              <w:rPr>
                <w:rFonts w:ascii="宋体" w:eastAsia="宋体" w:hAnsi="宋体" w:hint="eastAsia"/>
                <w:b/>
                <w:bCs/>
              </w:rPr>
              <w:t>。</w:t>
            </w:r>
            <w:r w:rsidRPr="00EE3E70">
              <w:rPr>
                <w:rFonts w:ascii="宋体" w:eastAsia="宋体" w:hAnsi="宋体"/>
                <w:b/>
                <w:bCs/>
              </w:rPr>
              <w:t>3.</w:t>
            </w:r>
            <w:r w:rsidRPr="00EE3E70">
              <w:rPr>
                <w:rFonts w:ascii="宋体" w:eastAsia="宋体" w:hAnsi="宋体"/>
              </w:rPr>
              <w:t>提出了新的被子植物演化学说--一统理论，把被子植物的心皮看作一个复合器官，使被子植物与裸子植物以及裸子植物各个类群之间的关系得到了更加合理的解释，为寻找心皮在裸子植物中的同源结构提供了新的指导。</w:t>
            </w:r>
          </w:p>
          <w:p w14:paraId="20008F23" w14:textId="31612A91" w:rsidR="00CF7CD6" w:rsidRPr="00EE3E70" w:rsidRDefault="00CF7CD6" w:rsidP="005C45D7">
            <w:pPr>
              <w:spacing w:line="320" w:lineRule="exact"/>
              <w:jc w:val="left"/>
              <w:rPr>
                <w:rFonts w:ascii="宋体" w:eastAsia="宋体" w:hAnsi="宋体"/>
              </w:rPr>
            </w:pPr>
            <w:r w:rsidRPr="00EE3E70">
              <w:rPr>
                <w:rFonts w:ascii="宋体" w:eastAsia="宋体" w:hAnsi="宋体"/>
                <w:b/>
                <w:bCs/>
              </w:rPr>
              <w:t>科学价值：</w:t>
            </w:r>
            <w:r w:rsidRPr="00EE3E70">
              <w:rPr>
                <w:rFonts w:ascii="宋体" w:eastAsia="宋体" w:hAnsi="宋体"/>
              </w:rPr>
              <w:t>证明了单子叶植物与双子叶植物没有连续关联，这两种被子植物也和裸子植物一起可能是同时起源的，单叶子植物有可能比预想的分化得更早；早白垩</w:t>
            </w:r>
            <w:proofErr w:type="gramStart"/>
            <w:r w:rsidRPr="00EE3E70">
              <w:rPr>
                <w:rFonts w:ascii="宋体" w:eastAsia="宋体" w:hAnsi="宋体"/>
              </w:rPr>
              <w:t>世</w:t>
            </w:r>
            <w:proofErr w:type="gramEnd"/>
            <w:r w:rsidRPr="00EE3E70">
              <w:rPr>
                <w:rFonts w:ascii="宋体" w:eastAsia="宋体" w:hAnsi="宋体"/>
              </w:rPr>
              <w:t>只是被子植物演化过程中的一个爆发期，为破解达尔文“讨厌</w:t>
            </w:r>
            <w:r w:rsidRPr="00EE3E70">
              <w:rPr>
                <w:rFonts w:ascii="宋体" w:eastAsia="宋体" w:hAnsi="宋体"/>
              </w:rPr>
              <w:lastRenderedPageBreak/>
              <w:t>之谜 ” 提供了可靠的化石证据。</w:t>
            </w:r>
          </w:p>
          <w:p w14:paraId="48AC863E" w14:textId="69E0C5AB" w:rsidR="00CF7CD6" w:rsidRPr="00EE3E70" w:rsidRDefault="00CF7CD6" w:rsidP="005C45D7">
            <w:pPr>
              <w:spacing w:line="320" w:lineRule="exact"/>
              <w:jc w:val="left"/>
              <w:rPr>
                <w:rFonts w:ascii="宋体" w:eastAsia="宋体" w:hAnsi="宋体"/>
              </w:rPr>
            </w:pPr>
            <w:r w:rsidRPr="00EE3E70">
              <w:rPr>
                <w:rFonts w:ascii="宋体" w:eastAsia="宋体" w:hAnsi="宋体"/>
                <w:b/>
                <w:bCs/>
              </w:rPr>
              <w:t>同行引用：</w:t>
            </w:r>
            <w:r w:rsidRPr="00EE3E70">
              <w:rPr>
                <w:rFonts w:ascii="宋体" w:eastAsia="宋体" w:hAnsi="宋体"/>
              </w:rPr>
              <w:t>7 篇 SCI 代表性论文及专著，在 Web of Science 核心合集中共被引用 160篇次。获得荣誉：“潘氏真花”入选日本技术评论社出版的《生命史图鉴》；“</w:t>
            </w:r>
            <w:proofErr w:type="gramStart"/>
            <w:r w:rsidRPr="00EE3E70">
              <w:rPr>
                <w:rFonts w:ascii="宋体" w:eastAsia="宋体" w:hAnsi="宋体"/>
              </w:rPr>
              <w:t>迪</w:t>
            </w:r>
            <w:proofErr w:type="gramEnd"/>
            <w:r w:rsidRPr="00EE3E70">
              <w:rPr>
                <w:rFonts w:ascii="宋体" w:eastAsia="宋体" w:hAnsi="宋体"/>
              </w:rPr>
              <w:t>拉丽花” 入选世界《地球新物种百杰》；“</w:t>
            </w:r>
            <w:proofErr w:type="gramStart"/>
            <w:r w:rsidRPr="00EE3E70">
              <w:rPr>
                <w:rFonts w:ascii="宋体" w:eastAsia="宋体" w:hAnsi="宋体"/>
              </w:rPr>
              <w:t>渤</w:t>
            </w:r>
            <w:proofErr w:type="gramEnd"/>
            <w:r w:rsidRPr="00EE3E70">
              <w:rPr>
                <w:rFonts w:ascii="宋体" w:eastAsia="宋体" w:hAnsi="宋体"/>
              </w:rPr>
              <w:t>大</w:t>
            </w:r>
            <w:proofErr w:type="gramStart"/>
            <w:r w:rsidRPr="00EE3E70">
              <w:rPr>
                <w:rFonts w:ascii="宋体" w:eastAsia="宋体" w:hAnsi="宋体"/>
              </w:rPr>
              <w:t>侏</w:t>
            </w:r>
            <w:proofErr w:type="gramEnd"/>
            <w:r w:rsidRPr="00EE3E70">
              <w:rPr>
                <w:rFonts w:ascii="宋体" w:eastAsia="宋体" w:hAnsi="宋体"/>
              </w:rPr>
              <w:t>罗草”论文获第二届中国科协优秀科技论文奖和</w:t>
            </w:r>
            <w:proofErr w:type="gramStart"/>
            <w:r w:rsidRPr="00EE3E70">
              <w:rPr>
                <w:rFonts w:ascii="宋体" w:eastAsia="宋体" w:hAnsi="宋体"/>
              </w:rPr>
              <w:t>泰勒</w:t>
            </w:r>
            <w:proofErr w:type="gramEnd"/>
            <w:r w:rsidRPr="00EE3E70">
              <w:rPr>
                <w:rFonts w:ascii="宋体" w:eastAsia="宋体" w:hAnsi="宋体"/>
              </w:rPr>
              <w:t xml:space="preserve">法郎西斯出版集团最高阅读奖。 </w:t>
            </w:r>
          </w:p>
          <w:p w14:paraId="6634218B" w14:textId="6B7A9D60" w:rsidR="000A310B" w:rsidRPr="00EE3E70" w:rsidRDefault="00CF7CD6" w:rsidP="005C45D7">
            <w:pPr>
              <w:spacing w:line="320" w:lineRule="exact"/>
              <w:jc w:val="left"/>
              <w:rPr>
                <w:rFonts w:ascii="宋体" w:eastAsia="宋体" w:hAnsi="宋体" w:cs="Times New Roman"/>
                <w:bCs/>
                <w:sz w:val="24"/>
                <w:szCs w:val="24"/>
              </w:rPr>
            </w:pPr>
            <w:r w:rsidRPr="00EE3E70">
              <w:rPr>
                <w:rFonts w:ascii="宋体" w:eastAsia="宋体" w:hAnsi="宋体"/>
                <w:b/>
                <w:bCs/>
              </w:rPr>
              <w:t>客观评价：1.</w:t>
            </w:r>
            <w:r w:rsidRPr="00EE3E70">
              <w:rPr>
                <w:rFonts w:ascii="宋体" w:eastAsia="宋体" w:hAnsi="宋体"/>
              </w:rPr>
              <w:t>中国科协对入选的优秀科技论文的评价：它们或在基础研究领域对 所在学科发展有重大影响或能够开拓和引领学科发展；或在应用研究领域具有巨大应 用价值、能够引导所在学科工程与技术发展。</w:t>
            </w:r>
            <w:r w:rsidRPr="00EE3E70">
              <w:rPr>
                <w:rFonts w:ascii="宋体" w:eastAsia="宋体" w:hAnsi="宋体"/>
                <w:b/>
                <w:bCs/>
              </w:rPr>
              <w:t>2.</w:t>
            </w:r>
            <w:r w:rsidRPr="00EE3E70">
              <w:rPr>
                <w:rFonts w:ascii="宋体" w:eastAsia="宋体" w:hAnsi="宋体"/>
              </w:rPr>
              <w:t>我国著名植物学家李秉滔用“了不起的发现 ”来评价</w:t>
            </w:r>
            <w:proofErr w:type="gramStart"/>
            <w:r w:rsidRPr="00EE3E70">
              <w:rPr>
                <w:rFonts w:ascii="宋体" w:eastAsia="宋体" w:hAnsi="宋体"/>
              </w:rPr>
              <w:t>渤</w:t>
            </w:r>
            <w:proofErr w:type="gramEnd"/>
            <w:r w:rsidRPr="00EE3E70">
              <w:rPr>
                <w:rFonts w:ascii="宋体" w:eastAsia="宋体" w:hAnsi="宋体"/>
              </w:rPr>
              <w:t>大</w:t>
            </w:r>
            <w:proofErr w:type="gramStart"/>
            <w:r w:rsidRPr="00EE3E70">
              <w:rPr>
                <w:rFonts w:ascii="宋体" w:eastAsia="宋体" w:hAnsi="宋体"/>
              </w:rPr>
              <w:t>侏罗草</w:t>
            </w:r>
            <w:proofErr w:type="gramEnd"/>
            <w:r w:rsidRPr="00EE3E70">
              <w:rPr>
                <w:rFonts w:ascii="宋体" w:eastAsia="宋体" w:hAnsi="宋体"/>
              </w:rPr>
              <w:t>的发现。新华 社、中新社、东方卫视等中外百余家媒体纷纷报道。新华社还制成视频通稿，发往全 球电视台进行宣传。</w:t>
            </w:r>
            <w:r w:rsidRPr="00EE3E70">
              <w:rPr>
                <w:rFonts w:ascii="宋体" w:eastAsia="宋体" w:hAnsi="宋体"/>
                <w:b/>
                <w:bCs/>
              </w:rPr>
              <w:t>3.</w:t>
            </w:r>
            <w:r w:rsidRPr="00EE3E70">
              <w:rPr>
                <w:rFonts w:ascii="宋体" w:eastAsia="宋体" w:hAnsi="宋体"/>
              </w:rPr>
              <w:t>周志炎院士评价：作者主张把确定植物“在授粉时或此前胚珠是否被包裹或心 皮是否封闭”作为辨识早期被子植物的一个可以操作的检验准则。运用上述准则，作者对德国早</w:t>
            </w:r>
            <w:proofErr w:type="gramStart"/>
            <w:r w:rsidRPr="00EE3E70">
              <w:rPr>
                <w:rFonts w:ascii="宋体" w:eastAsia="宋体" w:hAnsi="宋体"/>
              </w:rPr>
              <w:t>侏</w:t>
            </w:r>
            <w:proofErr w:type="gramEnd"/>
            <w:r w:rsidRPr="00EE3E70">
              <w:rPr>
                <w:rFonts w:ascii="宋体" w:eastAsia="宋体" w:hAnsi="宋体"/>
              </w:rPr>
              <w:t>罗</w:t>
            </w:r>
            <w:proofErr w:type="gramStart"/>
            <w:r w:rsidRPr="00EE3E70">
              <w:rPr>
                <w:rFonts w:ascii="宋体" w:eastAsia="宋体" w:hAnsi="宋体"/>
              </w:rPr>
              <w:t>世</w:t>
            </w:r>
            <w:proofErr w:type="gramEnd"/>
            <w:r w:rsidRPr="00EE3E70">
              <w:rPr>
                <w:rFonts w:ascii="宋体" w:eastAsia="宋体" w:hAnsi="宋体"/>
              </w:rPr>
              <w:t>和我国侏罗纪、早白垩</w:t>
            </w:r>
            <w:proofErr w:type="gramStart"/>
            <w:r w:rsidRPr="00EE3E70">
              <w:rPr>
                <w:rFonts w:ascii="宋体" w:eastAsia="宋体" w:hAnsi="宋体"/>
              </w:rPr>
              <w:t>世</w:t>
            </w:r>
            <w:proofErr w:type="gramEnd"/>
            <w:r w:rsidRPr="00EE3E70">
              <w:rPr>
                <w:rFonts w:ascii="宋体" w:eastAsia="宋体" w:hAnsi="宋体"/>
              </w:rPr>
              <w:t>的十多种新发现的和有争议的可疑分子做了详细的观察、比较或在研究，对他们是否属于早期被子植物进行了判断，认为可靠早期被子植物出现的时间至少要比现有记录提早了近 7 千万年，早白垩</w:t>
            </w:r>
            <w:proofErr w:type="gramStart"/>
            <w:r w:rsidRPr="00EE3E70">
              <w:rPr>
                <w:rFonts w:ascii="宋体" w:eastAsia="宋体" w:hAnsi="宋体"/>
              </w:rPr>
              <w:t>世</w:t>
            </w:r>
            <w:proofErr w:type="gramEnd"/>
            <w:r w:rsidRPr="00EE3E70">
              <w:rPr>
                <w:rFonts w:ascii="宋体" w:eastAsia="宋体" w:hAnsi="宋体"/>
              </w:rPr>
              <w:t>只是被子植物演化过程中的一个爆发期。作者根据研究得出子房是一种轴和叶共同组成的复合器 官，不是主流观点所认为的叶生器官，种子</w:t>
            </w:r>
            <w:proofErr w:type="gramStart"/>
            <w:r w:rsidRPr="00EE3E70">
              <w:rPr>
                <w:rFonts w:ascii="宋体" w:eastAsia="宋体" w:hAnsi="宋体"/>
              </w:rPr>
              <w:t>不是着</w:t>
            </w:r>
            <w:proofErr w:type="gramEnd"/>
            <w:r w:rsidRPr="00EE3E70">
              <w:rPr>
                <w:rFonts w:ascii="宋体" w:eastAsia="宋体" w:hAnsi="宋体"/>
              </w:rPr>
              <w:t>生在心皮边缘的，而是在胎座（退化的生殖枝）上的。这一假说，也在作者所研究的侏罗纪、白垩纪化石中得到验证，为今后继续探索被子植物起源提供了新的方向，拓宽了思路，具有积极意义，有利于深 化对被子植物起源问题的认识。</w:t>
            </w:r>
            <w:r w:rsidR="005C45D7" w:rsidRPr="00EE3E70">
              <w:rPr>
                <w:rFonts w:ascii="宋体" w:eastAsia="宋体" w:hAnsi="宋体" w:hint="eastAsia"/>
                <w:b/>
                <w:bCs/>
              </w:rPr>
              <w:t>4</w:t>
            </w:r>
            <w:r w:rsidR="005C45D7" w:rsidRPr="00EE3E70">
              <w:rPr>
                <w:rFonts w:ascii="宋体" w:eastAsia="宋体" w:hAnsi="宋体"/>
                <w:b/>
                <w:bCs/>
              </w:rPr>
              <w:t>.</w:t>
            </w:r>
            <w:r w:rsidR="005C45D7" w:rsidRPr="00EE3E70">
              <w:rPr>
                <w:rFonts w:ascii="宋体" w:eastAsia="宋体" w:hAnsi="宋体" w:hint="eastAsia"/>
              </w:rPr>
              <w:t xml:space="preserve"> </w:t>
            </w:r>
            <w:proofErr w:type="gramStart"/>
            <w:r w:rsidR="005C45D7" w:rsidRPr="00EE3E70">
              <w:rPr>
                <w:rFonts w:ascii="宋体" w:eastAsia="宋体" w:hAnsi="宋体" w:hint="eastAsia"/>
              </w:rPr>
              <w:t>人民网</w:t>
            </w:r>
            <w:proofErr w:type="gramEnd"/>
            <w:r w:rsidR="005C45D7" w:rsidRPr="00EE3E70">
              <w:rPr>
                <w:rFonts w:ascii="宋体" w:eastAsia="宋体" w:hAnsi="宋体"/>
              </w:rPr>
              <w:t>2022年11月21日发表“海南科技职业大学教师入选国家古生物化石专家库”文章，评价韩刚教授开创性的研究工作为哺乳动物和翼龙的演化、恐龙像鸟一样飞行、被子植物起源提供了可靠的化石证据，在基础研究领域对所在学科发展有重大影响，为我国古生物化石科学研究、保护利用和科普教育工作做出了突出贡献</w:t>
            </w:r>
            <w:r w:rsidR="005C45D7" w:rsidRPr="00EE3E70">
              <w:rPr>
                <w:rFonts w:ascii="宋体" w:eastAsia="宋体" w:hAnsi="宋体" w:hint="eastAsia"/>
                <w:b/>
                <w:bCs/>
              </w:rPr>
              <w:t>。</w:t>
            </w:r>
          </w:p>
        </w:tc>
      </w:tr>
      <w:bookmarkEnd w:id="0"/>
      <w:tr w:rsidR="000A310B" w:rsidRPr="008B2DD6" w14:paraId="4BC4AE2F" w14:textId="77777777" w:rsidTr="00933BF3">
        <w:trPr>
          <w:trHeight w:val="1465"/>
          <w:jc w:val="center"/>
        </w:trPr>
        <w:tc>
          <w:tcPr>
            <w:tcW w:w="1980" w:type="dxa"/>
            <w:tcBorders>
              <w:right w:val="single" w:sz="4" w:space="0" w:color="auto"/>
            </w:tcBorders>
            <w:vAlign w:val="center"/>
          </w:tcPr>
          <w:p w14:paraId="51D66402" w14:textId="10F2341E" w:rsidR="000A310B" w:rsidRPr="008B2DD6" w:rsidRDefault="000A310B" w:rsidP="006C1AF6">
            <w:pPr>
              <w:spacing w:line="440" w:lineRule="exact"/>
              <w:jc w:val="center"/>
              <w:rPr>
                <w:rFonts w:ascii="Times New Roman" w:eastAsia="仿宋_GB2312" w:hAnsi="Times New Roman" w:cs="Times New Roman"/>
                <w:b/>
                <w:bCs/>
                <w:sz w:val="24"/>
                <w:szCs w:val="24"/>
              </w:rPr>
            </w:pPr>
            <w:r w:rsidRPr="008B2DD6">
              <w:rPr>
                <w:rFonts w:ascii="Times New Roman" w:eastAsia="仿宋_GB2312" w:hAnsi="Times New Roman" w:cs="Times New Roman"/>
                <w:b/>
                <w:bCs/>
                <w:sz w:val="24"/>
                <w:szCs w:val="24"/>
              </w:rPr>
              <w:lastRenderedPageBreak/>
              <w:t>提名书</w:t>
            </w:r>
            <w:r w:rsidR="005C45D7">
              <w:rPr>
                <w:rFonts w:ascii="Times New Roman" w:eastAsia="仿宋_GB2312" w:hAnsi="Times New Roman" w:cs="Times New Roman" w:hint="eastAsia"/>
                <w:b/>
                <w:bCs/>
                <w:sz w:val="24"/>
                <w:szCs w:val="24"/>
              </w:rPr>
              <w:t xml:space="preserve"> </w:t>
            </w:r>
          </w:p>
          <w:p w14:paraId="28C77207" w14:textId="77777777" w:rsidR="000A310B" w:rsidRPr="008B2DD6" w:rsidRDefault="000A310B" w:rsidP="006C1AF6">
            <w:pPr>
              <w:spacing w:line="440" w:lineRule="exact"/>
              <w:jc w:val="center"/>
              <w:rPr>
                <w:rFonts w:ascii="Times New Roman" w:eastAsia="仿宋_GB2312" w:hAnsi="Times New Roman" w:cs="Times New Roman"/>
                <w:b/>
                <w:bCs/>
                <w:sz w:val="24"/>
                <w:szCs w:val="24"/>
              </w:rPr>
            </w:pPr>
            <w:r w:rsidRPr="008B2DD6">
              <w:rPr>
                <w:rFonts w:ascii="Times New Roman" w:eastAsia="仿宋_GB2312" w:hAnsi="Times New Roman" w:cs="Times New Roman"/>
                <w:b/>
                <w:bCs/>
                <w:sz w:val="24"/>
                <w:szCs w:val="24"/>
              </w:rPr>
              <w:t>相关内容</w:t>
            </w:r>
          </w:p>
        </w:tc>
        <w:tc>
          <w:tcPr>
            <w:tcW w:w="7340" w:type="dxa"/>
            <w:tcBorders>
              <w:left w:val="single" w:sz="4" w:space="0" w:color="auto"/>
            </w:tcBorders>
            <w:vAlign w:val="center"/>
          </w:tcPr>
          <w:p w14:paraId="5F168FBF" w14:textId="0EE9881A" w:rsidR="005C45D7" w:rsidRDefault="005C45D7" w:rsidP="005C45D7">
            <w:pPr>
              <w:spacing w:line="290" w:lineRule="exact"/>
              <w:ind w:leftChars="200" w:left="420" w:firstLineChars="900" w:firstLine="1897"/>
              <w:rPr>
                <w:rFonts w:ascii="Times New Roman" w:eastAsia="宋体" w:hAnsi="Times New Roman" w:cs="Times New Roman"/>
                <w:b/>
              </w:rPr>
            </w:pPr>
            <w:r w:rsidRPr="005C45D7">
              <w:rPr>
                <w:rFonts w:ascii="Times New Roman" w:eastAsia="宋体" w:hAnsi="Times New Roman" w:cs="Times New Roman" w:hint="eastAsia"/>
                <w:b/>
              </w:rPr>
              <w:t>代表性论文专著目录</w:t>
            </w:r>
          </w:p>
          <w:p w14:paraId="4A0ECDF2" w14:textId="58AF7B35" w:rsidR="00250A4B" w:rsidRPr="00250A4B" w:rsidRDefault="00250A4B" w:rsidP="005C45D7">
            <w:pPr>
              <w:spacing w:line="290" w:lineRule="exact"/>
              <w:ind w:leftChars="100" w:left="421" w:hangingChars="100" w:hanging="211"/>
              <w:rPr>
                <w:rFonts w:ascii="Times New Roman" w:eastAsia="宋体" w:hAnsi="Times New Roman" w:cs="Times New Roman"/>
              </w:rPr>
            </w:pPr>
            <w:r w:rsidRPr="00250A4B">
              <w:rPr>
                <w:rFonts w:ascii="Times New Roman" w:eastAsia="宋体" w:hAnsi="Times New Roman" w:cs="Times New Roman"/>
                <w:b/>
              </w:rPr>
              <w:t xml:space="preserve">1. </w:t>
            </w:r>
            <w:r w:rsidRPr="00250A4B">
              <w:rPr>
                <w:rFonts w:ascii="Times New Roman" w:eastAsia="宋体" w:hAnsi="Times New Roman" w:cs="Times New Roman"/>
              </w:rPr>
              <w:t xml:space="preserve">Han, G., Liu, Z.-J., Liu, X., Mao, L., Jacques, F.M.B., Wang, X., 2016.A whole plant herbaceous angiosperm from the Middle Jurassic of China. Acta </w:t>
            </w:r>
            <w:proofErr w:type="spellStart"/>
            <w:r w:rsidRPr="00250A4B">
              <w:rPr>
                <w:rFonts w:ascii="Times New Roman" w:eastAsia="宋体" w:hAnsi="Times New Roman" w:cs="Times New Roman"/>
              </w:rPr>
              <w:t>Geologica</w:t>
            </w:r>
            <w:proofErr w:type="spellEnd"/>
            <w:r w:rsidRPr="00250A4B">
              <w:rPr>
                <w:rFonts w:ascii="Times New Roman" w:eastAsia="宋体" w:hAnsi="Times New Roman" w:cs="Times New Roman"/>
              </w:rPr>
              <w:t xml:space="preserve"> </w:t>
            </w:r>
            <w:proofErr w:type="spellStart"/>
            <w:r w:rsidRPr="00250A4B">
              <w:rPr>
                <w:rFonts w:ascii="Times New Roman" w:eastAsia="宋体" w:hAnsi="Times New Roman" w:cs="Times New Roman"/>
              </w:rPr>
              <w:t>Sinica</w:t>
            </w:r>
            <w:proofErr w:type="spellEnd"/>
            <w:r w:rsidRPr="00250A4B">
              <w:rPr>
                <w:rFonts w:ascii="Times New Roman" w:eastAsia="宋体" w:hAnsi="Times New Roman" w:cs="Times New Roman"/>
              </w:rPr>
              <w:t xml:space="preserve"> 90: 19-29.</w:t>
            </w:r>
          </w:p>
          <w:p w14:paraId="34FF92B5" w14:textId="77777777" w:rsidR="00250A4B" w:rsidRPr="00250A4B" w:rsidRDefault="00250A4B" w:rsidP="005C45D7">
            <w:pPr>
              <w:spacing w:line="290" w:lineRule="exact"/>
              <w:ind w:leftChars="100" w:left="421" w:hangingChars="100" w:hanging="211"/>
              <w:rPr>
                <w:rFonts w:ascii="Times New Roman" w:eastAsia="宋体" w:hAnsi="Times New Roman" w:cs="Times New Roman"/>
              </w:rPr>
            </w:pPr>
            <w:r w:rsidRPr="00250A4B">
              <w:rPr>
                <w:rFonts w:ascii="Times New Roman" w:eastAsia="宋体" w:hAnsi="Times New Roman" w:cs="Times New Roman" w:hint="eastAsia"/>
                <w:b/>
              </w:rPr>
              <w:t xml:space="preserve">2. </w:t>
            </w:r>
            <w:r w:rsidRPr="00250A4B">
              <w:rPr>
                <w:rFonts w:ascii="Times New Roman" w:eastAsia="宋体" w:hAnsi="Times New Roman" w:cs="Times New Roman" w:hint="eastAsia"/>
              </w:rPr>
              <w:t>Wang X. 2010.The dawn angiosperms. Springer, Heidelberg</w:t>
            </w:r>
            <w:r w:rsidRPr="00250A4B">
              <w:rPr>
                <w:rFonts w:ascii="Times New Roman" w:eastAsia="宋体" w:hAnsi="Times New Roman" w:cs="Times New Roman" w:hint="eastAsia"/>
              </w:rPr>
              <w:t>：</w:t>
            </w:r>
            <w:r w:rsidRPr="00250A4B">
              <w:rPr>
                <w:rFonts w:ascii="Times New Roman" w:eastAsia="宋体" w:hAnsi="Times New Roman" w:cs="Times New Roman" w:hint="eastAsia"/>
              </w:rPr>
              <w:t>1</w:t>
            </w:r>
            <w:r w:rsidRPr="00250A4B">
              <w:rPr>
                <w:rFonts w:ascii="Times New Roman" w:eastAsia="宋体" w:hAnsi="Times New Roman" w:cs="Times New Roman" w:hint="eastAsia"/>
              </w:rPr>
              <w:t>—</w:t>
            </w:r>
            <w:r w:rsidRPr="00250A4B">
              <w:rPr>
                <w:rFonts w:ascii="Times New Roman" w:eastAsia="宋体" w:hAnsi="Times New Roman" w:cs="Times New Roman" w:hint="eastAsia"/>
              </w:rPr>
              <w:t>236</w:t>
            </w:r>
          </w:p>
          <w:p w14:paraId="4BAC02C5" w14:textId="77777777" w:rsidR="00250A4B" w:rsidRPr="00250A4B" w:rsidRDefault="00250A4B" w:rsidP="005C45D7">
            <w:pPr>
              <w:spacing w:line="290" w:lineRule="exact"/>
              <w:ind w:leftChars="100" w:left="421" w:hangingChars="100" w:hanging="211"/>
              <w:rPr>
                <w:rFonts w:ascii="Times New Roman" w:eastAsia="宋体" w:hAnsi="Times New Roman" w:cs="Times New Roman"/>
              </w:rPr>
            </w:pPr>
            <w:r w:rsidRPr="00250A4B">
              <w:rPr>
                <w:rFonts w:ascii="Times New Roman" w:eastAsia="宋体" w:hAnsi="Times New Roman" w:cs="Times New Roman" w:hint="eastAsia"/>
                <w:b/>
              </w:rPr>
              <w:t>3.</w:t>
            </w:r>
            <w:r w:rsidRPr="00250A4B">
              <w:rPr>
                <w:rFonts w:ascii="Times New Roman" w:eastAsia="宋体" w:hAnsi="Times New Roman" w:cs="Times New Roman"/>
              </w:rPr>
              <w:t xml:space="preserve"> Liu, Z.-J., Wang, X. 2016. A perfect flower from the Jurassic of China. Historical Biology 28:707-719.    </w:t>
            </w:r>
          </w:p>
          <w:p w14:paraId="20F31151" w14:textId="77777777" w:rsidR="00250A4B" w:rsidRPr="00250A4B" w:rsidRDefault="00250A4B" w:rsidP="005C45D7">
            <w:pPr>
              <w:spacing w:line="290" w:lineRule="exact"/>
              <w:ind w:leftChars="100" w:left="421" w:hangingChars="100" w:hanging="211"/>
              <w:rPr>
                <w:rFonts w:ascii="Times New Roman" w:eastAsia="宋体" w:hAnsi="Times New Roman" w:cs="Times New Roman"/>
              </w:rPr>
            </w:pPr>
            <w:r w:rsidRPr="00250A4B">
              <w:rPr>
                <w:rFonts w:ascii="Times New Roman" w:eastAsia="宋体" w:hAnsi="Times New Roman" w:cs="Times New Roman" w:hint="eastAsia"/>
                <w:b/>
              </w:rPr>
              <w:t>4.</w:t>
            </w:r>
            <w:r w:rsidRPr="00250A4B">
              <w:rPr>
                <w:rFonts w:ascii="Times New Roman" w:eastAsia="宋体" w:hAnsi="Times New Roman" w:cs="Times New Roman"/>
              </w:rPr>
              <w:t>Wang X, Zheng S. 2009.The earliest normal flower from Liaoning Province, China. Journal of Integrative Plant Biology 51: 800-811.</w:t>
            </w:r>
          </w:p>
          <w:p w14:paraId="27EC0A6C" w14:textId="77777777" w:rsidR="00250A4B" w:rsidRPr="00250A4B" w:rsidRDefault="00250A4B" w:rsidP="005C45D7">
            <w:pPr>
              <w:spacing w:line="290" w:lineRule="exact"/>
              <w:ind w:leftChars="100" w:left="421" w:hangingChars="100" w:hanging="211"/>
              <w:rPr>
                <w:rFonts w:ascii="Times New Roman" w:eastAsia="宋体" w:hAnsi="Times New Roman" w:cs="Times New Roman"/>
              </w:rPr>
            </w:pPr>
            <w:r w:rsidRPr="00250A4B">
              <w:rPr>
                <w:rFonts w:ascii="Times New Roman" w:eastAsia="宋体" w:hAnsi="Times New Roman" w:cs="Times New Roman" w:hint="eastAsia"/>
                <w:b/>
              </w:rPr>
              <w:t>5</w:t>
            </w:r>
            <w:r w:rsidRPr="00250A4B">
              <w:rPr>
                <w:rFonts w:ascii="Times New Roman" w:eastAsia="宋体" w:hAnsi="Times New Roman" w:cs="Times New Roman"/>
                <w:b/>
              </w:rPr>
              <w:t>.</w:t>
            </w:r>
            <w:r w:rsidRPr="00250A4B">
              <w:rPr>
                <w:rFonts w:ascii="Times New Roman" w:eastAsia="宋体" w:hAnsi="Times New Roman" w:cs="Times New Roman"/>
              </w:rPr>
              <w:t xml:space="preserve"> Wang, X., Han, G. 2011. The earliest ascidiate carpel and its implications for angiosperm evolution. Acta </w:t>
            </w:r>
            <w:proofErr w:type="spellStart"/>
            <w:r w:rsidRPr="00250A4B">
              <w:rPr>
                <w:rFonts w:ascii="Times New Roman" w:eastAsia="宋体" w:hAnsi="Times New Roman" w:cs="Times New Roman"/>
              </w:rPr>
              <w:t>Geologica</w:t>
            </w:r>
            <w:proofErr w:type="spellEnd"/>
            <w:r w:rsidRPr="00250A4B">
              <w:rPr>
                <w:rFonts w:ascii="Times New Roman" w:eastAsia="宋体" w:hAnsi="Times New Roman" w:cs="Times New Roman"/>
              </w:rPr>
              <w:t xml:space="preserve"> </w:t>
            </w:r>
            <w:proofErr w:type="spellStart"/>
            <w:r w:rsidRPr="00250A4B">
              <w:rPr>
                <w:rFonts w:ascii="Times New Roman" w:eastAsia="宋体" w:hAnsi="Times New Roman" w:cs="Times New Roman"/>
              </w:rPr>
              <w:t>Sinica</w:t>
            </w:r>
            <w:proofErr w:type="spellEnd"/>
            <w:r w:rsidRPr="00250A4B">
              <w:rPr>
                <w:rFonts w:ascii="Times New Roman" w:eastAsia="宋体" w:hAnsi="Times New Roman" w:cs="Times New Roman"/>
              </w:rPr>
              <w:t xml:space="preserve"> 85:998-1002.</w:t>
            </w:r>
          </w:p>
          <w:p w14:paraId="25589B57" w14:textId="77777777" w:rsidR="00250A4B" w:rsidRPr="00250A4B" w:rsidRDefault="00250A4B" w:rsidP="005C45D7">
            <w:pPr>
              <w:spacing w:line="290" w:lineRule="exact"/>
              <w:ind w:leftChars="100" w:left="421" w:hangingChars="100" w:hanging="211"/>
              <w:rPr>
                <w:rFonts w:ascii="Times New Roman" w:eastAsia="宋体" w:hAnsi="Times New Roman" w:cs="Times New Roman"/>
              </w:rPr>
            </w:pPr>
            <w:r w:rsidRPr="00250A4B">
              <w:rPr>
                <w:rFonts w:ascii="Times New Roman" w:eastAsia="宋体" w:hAnsi="Times New Roman" w:cs="Times New Roman"/>
                <w:b/>
              </w:rPr>
              <w:t xml:space="preserve">6. </w:t>
            </w:r>
            <w:r w:rsidRPr="00250A4B">
              <w:rPr>
                <w:rFonts w:ascii="Times New Roman" w:eastAsia="宋体" w:hAnsi="Times New Roman" w:cs="Times New Roman"/>
              </w:rPr>
              <w:t>Liu, Z.-J., Wang, X. 2017.</w:t>
            </w:r>
            <w:r w:rsidRPr="00250A4B">
              <w:rPr>
                <w:rFonts w:ascii="Times New Roman" w:eastAsia="宋体" w:hAnsi="Times New Roman" w:cs="Times New Roman"/>
                <w:i/>
              </w:rPr>
              <w:t>Yuhania</w:t>
            </w:r>
            <w:r w:rsidRPr="00250A4B">
              <w:rPr>
                <w:rFonts w:ascii="Times New Roman" w:eastAsia="宋体" w:hAnsi="Times New Roman" w:cs="Times New Roman"/>
              </w:rPr>
              <w:t>: A unique angiosperm from the Middle Jurassic of Inner Mongolia, China. Historical Biology, 29:431-441</w:t>
            </w:r>
          </w:p>
          <w:p w14:paraId="534C24BB" w14:textId="77777777" w:rsidR="00250A4B" w:rsidRPr="00250A4B" w:rsidRDefault="00250A4B" w:rsidP="005C45D7">
            <w:pPr>
              <w:spacing w:line="290" w:lineRule="exact"/>
              <w:ind w:leftChars="100" w:left="421" w:hangingChars="100" w:hanging="211"/>
              <w:rPr>
                <w:rFonts w:ascii="Times New Roman" w:eastAsia="宋体" w:hAnsi="Times New Roman" w:cs="Times New Roman"/>
              </w:rPr>
            </w:pPr>
            <w:r w:rsidRPr="00250A4B">
              <w:rPr>
                <w:rFonts w:ascii="Times New Roman" w:eastAsia="宋体" w:hAnsi="Times New Roman" w:cs="Times New Roman"/>
                <w:b/>
              </w:rPr>
              <w:t>7.</w:t>
            </w:r>
            <w:r w:rsidRPr="00250A4B">
              <w:rPr>
                <w:rFonts w:ascii="Times New Roman" w:eastAsia="宋体" w:hAnsi="Times New Roman" w:cs="Times New Roman"/>
              </w:rPr>
              <w:t xml:space="preserve"> Han, G., Liu, Z.-J., Wang, X. 2017. A </w:t>
            </w:r>
            <w:proofErr w:type="spellStart"/>
            <w:r w:rsidRPr="00250A4B">
              <w:rPr>
                <w:rFonts w:ascii="Times New Roman" w:eastAsia="宋体" w:hAnsi="Times New Roman" w:cs="Times New Roman"/>
                <w:i/>
              </w:rPr>
              <w:t>Dichocarpum</w:t>
            </w:r>
            <w:proofErr w:type="spellEnd"/>
            <w:r w:rsidRPr="00250A4B">
              <w:rPr>
                <w:rFonts w:ascii="Times New Roman" w:eastAsia="宋体" w:hAnsi="Times New Roman" w:cs="Times New Roman"/>
              </w:rPr>
              <w:t xml:space="preserve">-like angiosperm from the Early Cretaceous of China. Acta </w:t>
            </w:r>
            <w:proofErr w:type="spellStart"/>
            <w:r w:rsidRPr="00250A4B">
              <w:rPr>
                <w:rFonts w:ascii="Times New Roman" w:eastAsia="宋体" w:hAnsi="Times New Roman" w:cs="Times New Roman"/>
              </w:rPr>
              <w:t>Geologica</w:t>
            </w:r>
            <w:proofErr w:type="spellEnd"/>
            <w:r w:rsidRPr="00250A4B">
              <w:rPr>
                <w:rFonts w:ascii="Times New Roman" w:eastAsia="宋体" w:hAnsi="Times New Roman" w:cs="Times New Roman"/>
              </w:rPr>
              <w:t xml:space="preserve"> </w:t>
            </w:r>
            <w:proofErr w:type="spellStart"/>
            <w:r w:rsidRPr="00250A4B">
              <w:rPr>
                <w:rFonts w:ascii="Times New Roman" w:eastAsia="宋体" w:hAnsi="Times New Roman" w:cs="Times New Roman"/>
              </w:rPr>
              <w:t>Sinica</w:t>
            </w:r>
            <w:proofErr w:type="spellEnd"/>
            <w:r w:rsidRPr="00250A4B">
              <w:rPr>
                <w:rFonts w:ascii="Times New Roman" w:eastAsia="宋体" w:hAnsi="Times New Roman" w:cs="Times New Roman"/>
              </w:rPr>
              <w:t>, 91:1-8</w:t>
            </w:r>
          </w:p>
          <w:p w14:paraId="066E2D18" w14:textId="6C0DD89C" w:rsidR="000A310B" w:rsidRPr="00250A4B" w:rsidRDefault="00250A4B" w:rsidP="005C45D7">
            <w:pPr>
              <w:spacing w:line="290" w:lineRule="exact"/>
              <w:ind w:leftChars="100" w:left="421" w:hangingChars="100" w:hanging="211"/>
              <w:rPr>
                <w:rFonts w:ascii="Times New Roman" w:eastAsia="宋体" w:hAnsi="Times New Roman" w:cs="Times New Roman"/>
              </w:rPr>
            </w:pPr>
            <w:r w:rsidRPr="00250A4B">
              <w:rPr>
                <w:rFonts w:ascii="Times New Roman" w:eastAsia="宋体" w:hAnsi="Times New Roman" w:cs="Times New Roman"/>
                <w:b/>
              </w:rPr>
              <w:t>8.</w:t>
            </w:r>
            <w:r w:rsidRPr="00250A4B">
              <w:rPr>
                <w:rFonts w:ascii="Times New Roman" w:eastAsia="宋体" w:hAnsi="Times New Roman" w:cs="Times New Roman"/>
              </w:rPr>
              <w:t xml:space="preserve"> </w:t>
            </w:r>
            <w:proofErr w:type="spellStart"/>
            <w:r w:rsidRPr="00250A4B">
              <w:rPr>
                <w:rFonts w:ascii="Times New Roman" w:eastAsia="宋体" w:hAnsi="Times New Roman" w:cs="Times New Roman"/>
              </w:rPr>
              <w:t>han</w:t>
            </w:r>
            <w:proofErr w:type="spellEnd"/>
            <w:r w:rsidRPr="00250A4B">
              <w:rPr>
                <w:rFonts w:ascii="Times New Roman" w:eastAsia="宋体" w:hAnsi="Times New Roman" w:cs="Times New Roman"/>
              </w:rPr>
              <w:t xml:space="preserve"> gang wang xi,2020.A New Infructescence of Angiosperms from the Early Cretaceous of China</w:t>
            </w:r>
            <w:r w:rsidRPr="00250A4B">
              <w:rPr>
                <w:rFonts w:ascii="Times New Roman" w:eastAsia="宋体" w:hAnsi="Times New Roman" w:cs="Times New Roman"/>
              </w:rPr>
              <w:t>，</w:t>
            </w:r>
            <w:proofErr w:type="spellStart"/>
            <w:r w:rsidRPr="00250A4B">
              <w:rPr>
                <w:rFonts w:ascii="Times New Roman" w:eastAsia="宋体" w:hAnsi="Times New Roman" w:cs="Times New Roman"/>
              </w:rPr>
              <w:t>ActaGeologicaSinica</w:t>
            </w:r>
            <w:proofErr w:type="spellEnd"/>
            <w:r w:rsidRPr="00250A4B">
              <w:rPr>
                <w:rFonts w:ascii="Times New Roman" w:eastAsia="宋体" w:hAnsi="Times New Roman" w:cs="Times New Roman"/>
              </w:rPr>
              <w:t xml:space="preserve"> (English edition),  94(5): 1711–1713</w:t>
            </w:r>
          </w:p>
        </w:tc>
      </w:tr>
      <w:tr w:rsidR="000A310B" w:rsidRPr="008B2DD6" w14:paraId="55A4F924" w14:textId="77777777" w:rsidTr="00933BF3">
        <w:trPr>
          <w:trHeight w:val="1654"/>
          <w:jc w:val="center"/>
        </w:trPr>
        <w:tc>
          <w:tcPr>
            <w:tcW w:w="1980" w:type="dxa"/>
            <w:vAlign w:val="center"/>
          </w:tcPr>
          <w:p w14:paraId="535B3151" w14:textId="77777777" w:rsidR="000A310B" w:rsidRPr="004148D2" w:rsidRDefault="000A310B" w:rsidP="006C1AF6">
            <w:pPr>
              <w:spacing w:line="440" w:lineRule="exact"/>
              <w:jc w:val="center"/>
              <w:rPr>
                <w:rFonts w:ascii="仿宋" w:eastAsia="仿宋" w:hAnsi="仿宋" w:cs="Times New Roman"/>
                <w:b/>
                <w:bCs/>
                <w:sz w:val="24"/>
                <w:szCs w:val="24"/>
                <w:lang w:val="en"/>
              </w:rPr>
            </w:pPr>
            <w:r w:rsidRPr="004148D2">
              <w:rPr>
                <w:rFonts w:ascii="仿宋" w:eastAsia="仿宋" w:hAnsi="仿宋" w:cs="Times New Roman"/>
                <w:b/>
                <w:bCs/>
                <w:sz w:val="24"/>
                <w:szCs w:val="24"/>
              </w:rPr>
              <w:lastRenderedPageBreak/>
              <w:t>主要完成人</w:t>
            </w:r>
          </w:p>
        </w:tc>
        <w:tc>
          <w:tcPr>
            <w:tcW w:w="7340" w:type="dxa"/>
            <w:vAlign w:val="center"/>
          </w:tcPr>
          <w:p w14:paraId="6C7FCE02" w14:textId="77777777" w:rsidR="000A310B" w:rsidRPr="00EE3E70" w:rsidRDefault="000A310B" w:rsidP="005C45D7">
            <w:pPr>
              <w:spacing w:line="320" w:lineRule="exact"/>
              <w:rPr>
                <w:rFonts w:ascii="宋体" w:eastAsia="宋体" w:hAnsi="宋体" w:cs="Times New Roman"/>
                <w:bCs/>
                <w:szCs w:val="21"/>
              </w:rPr>
            </w:pPr>
            <w:r w:rsidRPr="00EE3E70">
              <w:rPr>
                <w:rFonts w:ascii="宋体" w:eastAsia="宋体" w:hAnsi="宋体" w:cs="Times New Roman" w:hint="eastAsia"/>
                <w:bCs/>
                <w:szCs w:val="21"/>
              </w:rPr>
              <w:t>韩刚</w:t>
            </w:r>
            <w:r w:rsidRPr="00EE3E70">
              <w:rPr>
                <w:rFonts w:ascii="宋体" w:eastAsia="宋体" w:hAnsi="宋体" w:cs="Times New Roman"/>
                <w:bCs/>
                <w:szCs w:val="21"/>
              </w:rPr>
              <w:t>，排名1，技术职称，</w:t>
            </w:r>
            <w:r w:rsidRPr="00EE3E70">
              <w:rPr>
                <w:rFonts w:ascii="宋体" w:eastAsia="宋体" w:hAnsi="宋体" w:cs="Times New Roman" w:hint="eastAsia"/>
                <w:bCs/>
                <w:szCs w:val="21"/>
              </w:rPr>
              <w:t>研究员，</w:t>
            </w:r>
            <w:r w:rsidRPr="00EE3E70">
              <w:rPr>
                <w:rFonts w:ascii="宋体" w:eastAsia="宋体" w:hAnsi="宋体" w:cs="Times New Roman"/>
                <w:bCs/>
                <w:szCs w:val="21"/>
              </w:rPr>
              <w:t>工作单位</w:t>
            </w:r>
            <w:r w:rsidRPr="00EE3E70">
              <w:rPr>
                <w:rFonts w:ascii="宋体" w:eastAsia="宋体" w:hAnsi="宋体" w:cs="Times New Roman" w:hint="eastAsia"/>
                <w:bCs/>
                <w:szCs w:val="21"/>
              </w:rPr>
              <w:t>：海南科技职业大学；</w:t>
            </w:r>
          </w:p>
          <w:p w14:paraId="7E0F1DE8" w14:textId="77777777" w:rsidR="000A310B" w:rsidRPr="00EE3E70" w:rsidRDefault="000A310B" w:rsidP="005C45D7">
            <w:pPr>
              <w:spacing w:line="320" w:lineRule="exact"/>
              <w:ind w:left="4410" w:hangingChars="2100" w:hanging="4410"/>
              <w:rPr>
                <w:rFonts w:ascii="宋体" w:eastAsia="宋体" w:hAnsi="宋体" w:cs="Times New Roman"/>
                <w:bCs/>
                <w:szCs w:val="21"/>
              </w:rPr>
            </w:pPr>
            <w:r w:rsidRPr="00EE3E70">
              <w:rPr>
                <w:rFonts w:ascii="宋体" w:eastAsia="宋体" w:hAnsi="宋体" w:cs="Times New Roman" w:hint="eastAsia"/>
                <w:bCs/>
                <w:szCs w:val="21"/>
              </w:rPr>
              <w:t>王鑫</w:t>
            </w:r>
            <w:r w:rsidRPr="00EE3E70">
              <w:rPr>
                <w:rFonts w:ascii="宋体" w:eastAsia="宋体" w:hAnsi="宋体" w:cs="Times New Roman"/>
                <w:bCs/>
                <w:szCs w:val="21"/>
              </w:rPr>
              <w:t>，排名2，技术职称，</w:t>
            </w:r>
            <w:r w:rsidRPr="00EE3E70">
              <w:rPr>
                <w:rFonts w:ascii="宋体" w:eastAsia="宋体" w:hAnsi="宋体" w:cs="Times New Roman" w:hint="eastAsia"/>
                <w:bCs/>
                <w:szCs w:val="21"/>
              </w:rPr>
              <w:t>研究员，</w:t>
            </w:r>
            <w:r w:rsidRPr="00EE3E70">
              <w:rPr>
                <w:rFonts w:ascii="宋体" w:eastAsia="宋体" w:hAnsi="宋体" w:cs="Times New Roman"/>
                <w:bCs/>
                <w:szCs w:val="21"/>
              </w:rPr>
              <w:t>工作单位</w:t>
            </w:r>
            <w:r w:rsidRPr="00EE3E70">
              <w:rPr>
                <w:rFonts w:ascii="宋体" w:eastAsia="宋体" w:hAnsi="宋体" w:cs="Times New Roman" w:hint="eastAsia"/>
                <w:bCs/>
                <w:szCs w:val="21"/>
              </w:rPr>
              <w:t>：中国科学院南京地质古生物研究所</w:t>
            </w:r>
            <w:r w:rsidRPr="00EE3E70">
              <w:rPr>
                <w:rFonts w:ascii="宋体" w:eastAsia="宋体" w:hAnsi="宋体" w:cs="Times New Roman"/>
                <w:bCs/>
                <w:szCs w:val="21"/>
              </w:rPr>
              <w:t>；</w:t>
            </w:r>
          </w:p>
          <w:p w14:paraId="168BB125" w14:textId="3A0FE676" w:rsidR="000A310B" w:rsidRPr="00EE3E70" w:rsidRDefault="000A310B" w:rsidP="005C45D7">
            <w:pPr>
              <w:spacing w:line="320" w:lineRule="exact"/>
              <w:rPr>
                <w:rFonts w:ascii="宋体" w:eastAsia="宋体" w:hAnsi="宋体" w:cs="Times New Roman"/>
                <w:bCs/>
                <w:szCs w:val="21"/>
              </w:rPr>
            </w:pPr>
            <w:r w:rsidRPr="00EE3E70">
              <w:rPr>
                <w:rFonts w:ascii="宋体" w:eastAsia="宋体" w:hAnsi="宋体" w:cs="Times New Roman" w:hint="eastAsia"/>
                <w:bCs/>
                <w:szCs w:val="21"/>
              </w:rPr>
              <w:t>刘仲健</w:t>
            </w:r>
            <w:r w:rsidRPr="00EE3E70">
              <w:rPr>
                <w:rFonts w:ascii="宋体" w:eastAsia="宋体" w:hAnsi="宋体" w:cs="Times New Roman"/>
                <w:bCs/>
                <w:szCs w:val="21"/>
              </w:rPr>
              <w:t>，排名3，技术职称，</w:t>
            </w:r>
            <w:r w:rsidRPr="00EE3E70">
              <w:rPr>
                <w:rFonts w:ascii="宋体" w:eastAsia="宋体" w:hAnsi="宋体" w:cs="Times New Roman" w:hint="eastAsia"/>
                <w:bCs/>
                <w:szCs w:val="21"/>
              </w:rPr>
              <w:t>研究员</w:t>
            </w:r>
            <w:r w:rsidR="00933BF3" w:rsidRPr="00EE3E70">
              <w:rPr>
                <w:rFonts w:ascii="宋体" w:eastAsia="宋体" w:hAnsi="宋体" w:cs="Times New Roman" w:hint="eastAsia"/>
                <w:bCs/>
                <w:szCs w:val="21"/>
              </w:rPr>
              <w:t>，</w:t>
            </w:r>
            <w:r w:rsidRPr="00EE3E70">
              <w:rPr>
                <w:rFonts w:ascii="宋体" w:eastAsia="宋体" w:hAnsi="宋体" w:cs="Times New Roman"/>
                <w:bCs/>
                <w:szCs w:val="21"/>
              </w:rPr>
              <w:t>工作单位</w:t>
            </w:r>
            <w:r w:rsidRPr="00EE3E70">
              <w:rPr>
                <w:rFonts w:ascii="宋体" w:eastAsia="宋体" w:hAnsi="宋体" w:cs="Times New Roman" w:hint="eastAsia"/>
                <w:bCs/>
                <w:szCs w:val="21"/>
              </w:rPr>
              <w:t>：福建农林大学</w:t>
            </w:r>
            <w:r w:rsidR="00250A4B" w:rsidRPr="00EE3E70">
              <w:rPr>
                <w:rFonts w:ascii="宋体" w:eastAsia="宋体" w:hAnsi="宋体" w:cs="Times New Roman" w:hint="eastAsia"/>
                <w:bCs/>
                <w:szCs w:val="21"/>
              </w:rPr>
              <w:t>；</w:t>
            </w:r>
          </w:p>
          <w:p w14:paraId="24FB3ECD" w14:textId="0DCE8091" w:rsidR="00933BF3" w:rsidRPr="00EE3E70" w:rsidRDefault="00933BF3" w:rsidP="005C45D7">
            <w:pPr>
              <w:spacing w:line="320" w:lineRule="exact"/>
              <w:rPr>
                <w:rFonts w:ascii="宋体" w:eastAsia="宋体" w:hAnsi="宋体" w:cs="Times New Roman"/>
                <w:bCs/>
                <w:szCs w:val="21"/>
              </w:rPr>
            </w:pPr>
            <w:r w:rsidRPr="00EE3E70">
              <w:rPr>
                <w:rFonts w:ascii="宋体" w:eastAsia="宋体" w:hAnsi="宋体" w:cs="Times New Roman" w:hint="eastAsia"/>
                <w:bCs/>
                <w:szCs w:val="21"/>
              </w:rPr>
              <w:t>刘雪凌，排名</w:t>
            </w:r>
            <w:r w:rsidRPr="00EE3E70">
              <w:rPr>
                <w:rFonts w:ascii="宋体" w:eastAsia="宋体" w:hAnsi="宋体" w:cs="Times New Roman"/>
                <w:bCs/>
                <w:szCs w:val="21"/>
              </w:rPr>
              <w:t>4</w:t>
            </w:r>
            <w:r w:rsidRPr="00EE3E70">
              <w:rPr>
                <w:rFonts w:ascii="宋体" w:eastAsia="宋体" w:hAnsi="宋体" w:cs="Times New Roman" w:hint="eastAsia"/>
                <w:bCs/>
                <w:szCs w:val="21"/>
              </w:rPr>
              <w:t>，</w:t>
            </w:r>
            <w:r w:rsidR="005C45D7" w:rsidRPr="00EE3E70">
              <w:rPr>
                <w:rFonts w:ascii="宋体" w:eastAsia="宋体" w:hAnsi="宋体" w:cs="Times New Roman" w:hint="eastAsia"/>
                <w:bCs/>
                <w:szCs w:val="21"/>
              </w:rPr>
              <w:t xml:space="preserve"> </w:t>
            </w:r>
            <w:r w:rsidRPr="00EE3E70">
              <w:rPr>
                <w:rFonts w:ascii="宋体" w:eastAsia="宋体" w:hAnsi="宋体" w:cs="Times New Roman" w:hint="eastAsia"/>
                <w:bCs/>
                <w:szCs w:val="21"/>
              </w:rPr>
              <w:t>技术职称，副教授，工作单位：海南科技职业大学</w:t>
            </w:r>
            <w:r w:rsidR="00250A4B" w:rsidRPr="00EE3E70">
              <w:rPr>
                <w:rFonts w:ascii="宋体" w:eastAsia="宋体" w:hAnsi="宋体" w:cs="Times New Roman" w:hint="eastAsia"/>
                <w:bCs/>
                <w:szCs w:val="21"/>
              </w:rPr>
              <w:t>。</w:t>
            </w:r>
          </w:p>
        </w:tc>
      </w:tr>
      <w:tr w:rsidR="000A310B" w:rsidRPr="008B2DD6" w14:paraId="15417E11" w14:textId="77777777" w:rsidTr="00933BF3">
        <w:trPr>
          <w:trHeight w:val="948"/>
          <w:jc w:val="center"/>
        </w:trPr>
        <w:tc>
          <w:tcPr>
            <w:tcW w:w="1980" w:type="dxa"/>
            <w:vAlign w:val="center"/>
          </w:tcPr>
          <w:p w14:paraId="34F6BC89" w14:textId="77777777" w:rsidR="000A310B" w:rsidRPr="004148D2" w:rsidRDefault="000A310B" w:rsidP="006C1AF6">
            <w:pPr>
              <w:spacing w:line="440" w:lineRule="exact"/>
              <w:jc w:val="center"/>
              <w:rPr>
                <w:rFonts w:ascii="仿宋" w:eastAsia="仿宋" w:hAnsi="仿宋" w:cs="Times New Roman"/>
                <w:b/>
                <w:bCs/>
                <w:sz w:val="24"/>
                <w:szCs w:val="24"/>
              </w:rPr>
            </w:pPr>
            <w:r w:rsidRPr="004148D2">
              <w:rPr>
                <w:rFonts w:ascii="仿宋" w:eastAsia="仿宋" w:hAnsi="仿宋" w:cs="Times New Roman"/>
                <w:b/>
                <w:bCs/>
                <w:sz w:val="24"/>
                <w:szCs w:val="24"/>
              </w:rPr>
              <w:t>主要完成单位</w:t>
            </w:r>
          </w:p>
        </w:tc>
        <w:tc>
          <w:tcPr>
            <w:tcW w:w="7340" w:type="dxa"/>
            <w:vAlign w:val="center"/>
          </w:tcPr>
          <w:p w14:paraId="78ABA12B" w14:textId="77777777" w:rsidR="000A310B" w:rsidRPr="00EE3E70" w:rsidRDefault="000A310B" w:rsidP="005C45D7">
            <w:pPr>
              <w:spacing w:line="320" w:lineRule="exact"/>
              <w:jc w:val="left"/>
              <w:rPr>
                <w:rFonts w:ascii="宋体" w:eastAsia="宋体" w:hAnsi="宋体" w:cs="Times New Roman"/>
                <w:bCs/>
                <w:szCs w:val="21"/>
              </w:rPr>
            </w:pPr>
            <w:r w:rsidRPr="00EE3E70">
              <w:rPr>
                <w:rFonts w:ascii="宋体" w:eastAsia="宋体" w:hAnsi="宋体" w:cs="Times New Roman"/>
                <w:bCs/>
                <w:szCs w:val="21"/>
              </w:rPr>
              <w:t>1.单位名称：</w:t>
            </w:r>
            <w:r w:rsidRPr="00EE3E70">
              <w:rPr>
                <w:rFonts w:ascii="宋体" w:eastAsia="宋体" w:hAnsi="宋体" w:cs="Times New Roman" w:hint="eastAsia"/>
                <w:bCs/>
                <w:szCs w:val="21"/>
              </w:rPr>
              <w:t>海南科技职业大学</w:t>
            </w:r>
          </w:p>
          <w:p w14:paraId="6B52E0CF" w14:textId="77777777" w:rsidR="000A310B" w:rsidRPr="00EE3E70" w:rsidRDefault="000A310B" w:rsidP="005C45D7">
            <w:pPr>
              <w:spacing w:line="320" w:lineRule="exact"/>
              <w:jc w:val="left"/>
              <w:rPr>
                <w:rFonts w:ascii="宋体" w:eastAsia="宋体" w:hAnsi="宋体" w:cs="Times New Roman"/>
                <w:bCs/>
                <w:szCs w:val="21"/>
              </w:rPr>
            </w:pPr>
            <w:r w:rsidRPr="00EE3E70">
              <w:rPr>
                <w:rFonts w:ascii="宋体" w:eastAsia="宋体" w:hAnsi="宋体" w:cs="Times New Roman"/>
                <w:bCs/>
                <w:szCs w:val="21"/>
              </w:rPr>
              <w:t>2.单位名称：</w:t>
            </w:r>
            <w:r w:rsidRPr="00EE3E70">
              <w:rPr>
                <w:rFonts w:ascii="宋体" w:eastAsia="宋体" w:hAnsi="宋体" w:cs="Times New Roman" w:hint="eastAsia"/>
                <w:bCs/>
                <w:szCs w:val="21"/>
              </w:rPr>
              <w:t>中国科学院南京地质古生物研究所</w:t>
            </w:r>
          </w:p>
          <w:p w14:paraId="65875E82" w14:textId="77777777" w:rsidR="000A310B" w:rsidRPr="00EE3E70" w:rsidRDefault="000A310B" w:rsidP="005C45D7">
            <w:pPr>
              <w:spacing w:line="320" w:lineRule="exact"/>
              <w:jc w:val="left"/>
              <w:rPr>
                <w:rFonts w:ascii="宋体" w:eastAsia="宋体" w:hAnsi="宋体" w:cs="Times New Roman"/>
                <w:bCs/>
                <w:szCs w:val="21"/>
              </w:rPr>
            </w:pPr>
            <w:r w:rsidRPr="00EE3E70">
              <w:rPr>
                <w:rFonts w:ascii="宋体" w:eastAsia="宋体" w:hAnsi="宋体" w:cs="Times New Roman"/>
                <w:bCs/>
                <w:szCs w:val="21"/>
              </w:rPr>
              <w:t>3.单位名称：</w:t>
            </w:r>
            <w:r w:rsidRPr="00EE3E70">
              <w:rPr>
                <w:rFonts w:ascii="宋体" w:eastAsia="宋体" w:hAnsi="宋体" w:cs="Times New Roman" w:hint="eastAsia"/>
                <w:bCs/>
                <w:szCs w:val="21"/>
              </w:rPr>
              <w:t>福建农林大学</w:t>
            </w:r>
          </w:p>
        </w:tc>
      </w:tr>
    </w:tbl>
    <w:p w14:paraId="75AFD612" w14:textId="77777777" w:rsidR="00EE69B6" w:rsidRPr="000A310B" w:rsidRDefault="00EE69B6">
      <w:pPr>
        <w:rPr>
          <w:rFonts w:ascii="黑体" w:eastAsia="黑体" w:hAnsi="黑体" w:cs="黑体"/>
          <w:color w:val="000000"/>
          <w:sz w:val="32"/>
          <w:szCs w:val="32"/>
        </w:rPr>
      </w:pPr>
    </w:p>
    <w:p w14:paraId="200471C0" w14:textId="77777777" w:rsidR="000A310B" w:rsidRDefault="000A310B"/>
    <w:sectPr w:rsidR="000A31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E6DF1" w14:textId="77777777" w:rsidR="002A749F" w:rsidRDefault="002A749F" w:rsidP="00156F97">
      <w:r>
        <w:separator/>
      </w:r>
    </w:p>
  </w:endnote>
  <w:endnote w:type="continuationSeparator" w:id="0">
    <w:p w14:paraId="35F67543" w14:textId="77777777" w:rsidR="002A749F" w:rsidRDefault="002A749F" w:rsidP="00156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22D76" w14:textId="77777777" w:rsidR="002A749F" w:rsidRDefault="002A749F" w:rsidP="00156F97">
      <w:r>
        <w:separator/>
      </w:r>
    </w:p>
  </w:footnote>
  <w:footnote w:type="continuationSeparator" w:id="0">
    <w:p w14:paraId="25B098B3" w14:textId="77777777" w:rsidR="002A749F" w:rsidRDefault="002A749F" w:rsidP="00156F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237"/>
    <w:rsid w:val="000A310B"/>
    <w:rsid w:val="00156F97"/>
    <w:rsid w:val="001B7604"/>
    <w:rsid w:val="00250A4B"/>
    <w:rsid w:val="0029666F"/>
    <w:rsid w:val="002A749F"/>
    <w:rsid w:val="00364DA3"/>
    <w:rsid w:val="003B327C"/>
    <w:rsid w:val="003F712B"/>
    <w:rsid w:val="004148D2"/>
    <w:rsid w:val="005C45D7"/>
    <w:rsid w:val="00650D7E"/>
    <w:rsid w:val="00794237"/>
    <w:rsid w:val="007E6356"/>
    <w:rsid w:val="00872C4C"/>
    <w:rsid w:val="00933BF3"/>
    <w:rsid w:val="009C129F"/>
    <w:rsid w:val="00A0614E"/>
    <w:rsid w:val="00A930A2"/>
    <w:rsid w:val="00AD521E"/>
    <w:rsid w:val="00CF7CD6"/>
    <w:rsid w:val="00D713D1"/>
    <w:rsid w:val="00D91D5D"/>
    <w:rsid w:val="00E82271"/>
    <w:rsid w:val="00EE3E70"/>
    <w:rsid w:val="00EE69B6"/>
    <w:rsid w:val="00F20770"/>
    <w:rsid w:val="00F76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4C9F9"/>
  <w15:chartTrackingRefBased/>
  <w15:docId w15:val="{DC23FCDD-C42C-4703-828F-380EC3908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6F97"/>
    <w:pPr>
      <w:tabs>
        <w:tab w:val="center" w:pos="4153"/>
        <w:tab w:val="right" w:pos="8306"/>
      </w:tabs>
      <w:snapToGrid w:val="0"/>
      <w:jc w:val="center"/>
    </w:pPr>
    <w:rPr>
      <w:sz w:val="18"/>
      <w:szCs w:val="18"/>
    </w:rPr>
  </w:style>
  <w:style w:type="character" w:customStyle="1" w:styleId="a4">
    <w:name w:val="页眉 字符"/>
    <w:basedOn w:val="a0"/>
    <w:link w:val="a3"/>
    <w:uiPriority w:val="99"/>
    <w:rsid w:val="00156F97"/>
    <w:rPr>
      <w:sz w:val="18"/>
      <w:szCs w:val="18"/>
    </w:rPr>
  </w:style>
  <w:style w:type="paragraph" w:styleId="a5">
    <w:name w:val="footer"/>
    <w:basedOn w:val="a"/>
    <w:link w:val="a6"/>
    <w:uiPriority w:val="99"/>
    <w:unhideWhenUsed/>
    <w:rsid w:val="00156F97"/>
    <w:pPr>
      <w:tabs>
        <w:tab w:val="center" w:pos="4153"/>
        <w:tab w:val="right" w:pos="8306"/>
      </w:tabs>
      <w:snapToGrid w:val="0"/>
      <w:jc w:val="left"/>
    </w:pPr>
    <w:rPr>
      <w:sz w:val="18"/>
      <w:szCs w:val="18"/>
    </w:rPr>
  </w:style>
  <w:style w:type="character" w:customStyle="1" w:styleId="a6">
    <w:name w:val="页脚 字符"/>
    <w:basedOn w:val="a0"/>
    <w:link w:val="a5"/>
    <w:uiPriority w:val="99"/>
    <w:rsid w:val="00156F97"/>
    <w:rPr>
      <w:sz w:val="18"/>
      <w:szCs w:val="18"/>
    </w:rPr>
  </w:style>
  <w:style w:type="paragraph" w:styleId="a7">
    <w:name w:val="Date"/>
    <w:basedOn w:val="a"/>
    <w:next w:val="a"/>
    <w:link w:val="a8"/>
    <w:uiPriority w:val="99"/>
    <w:semiHidden/>
    <w:unhideWhenUsed/>
    <w:rsid w:val="00156F97"/>
    <w:pPr>
      <w:ind w:leftChars="2500" w:left="100"/>
    </w:pPr>
  </w:style>
  <w:style w:type="character" w:customStyle="1" w:styleId="a8">
    <w:name w:val="日期 字符"/>
    <w:basedOn w:val="a0"/>
    <w:link w:val="a7"/>
    <w:uiPriority w:val="99"/>
    <w:semiHidden/>
    <w:rsid w:val="00156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564</Words>
  <Characters>3217</Characters>
  <Application>Microsoft Office Word</Application>
  <DocSecurity>0</DocSecurity>
  <Lines>26</Lines>
  <Paragraphs>7</Paragraphs>
  <ScaleCrop>false</ScaleCrop>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g</dc:creator>
  <cp:keywords/>
  <dc:description/>
  <cp:lastModifiedBy>jingying wang</cp:lastModifiedBy>
  <cp:revision>2</cp:revision>
  <dcterms:created xsi:type="dcterms:W3CDTF">2024-01-10T08:00:00Z</dcterms:created>
  <dcterms:modified xsi:type="dcterms:W3CDTF">2024-01-10T08:00:00Z</dcterms:modified>
</cp:coreProperties>
</file>